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289D5E8C" w14:textId="0A15EBE8" w:rsidR="00A65DA6" w:rsidRDefault="00A65DA6" w:rsidP="00A65DA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</w:t>
      </w:r>
      <w:r w:rsidR="001F729C">
        <w:rPr>
          <w:b/>
          <w:bCs/>
          <w:color w:val="2F5496" w:themeColor="accent5" w:themeShade="BF"/>
        </w:rPr>
        <w:t>SUPERLIGA</w:t>
      </w:r>
      <w:r>
        <w:rPr>
          <w:b/>
          <w:bCs/>
          <w:color w:val="2F5496" w:themeColor="accent5" w:themeShade="BF"/>
        </w:rPr>
        <w:t xml:space="preserve"> </w:t>
      </w:r>
      <w:r w:rsidR="00CF08AB">
        <w:rPr>
          <w:b/>
          <w:bCs/>
          <w:color w:val="2F5496" w:themeColor="accent5" w:themeShade="BF"/>
        </w:rPr>
        <w:t xml:space="preserve">U18 PLAY OFF </w:t>
      </w:r>
      <w:r w:rsidR="003A5C35">
        <w:rPr>
          <w:b/>
          <w:bCs/>
          <w:color w:val="2F5496" w:themeColor="accent5" w:themeShade="BF"/>
        </w:rPr>
        <w:t xml:space="preserve">FINALJA </w:t>
      </w:r>
      <w:r w:rsidR="00C127A5">
        <w:rPr>
          <w:b/>
          <w:bCs/>
          <w:color w:val="2F5496" w:themeColor="accent5" w:themeShade="BF"/>
        </w:rPr>
        <w:t>2</w:t>
      </w:r>
    </w:p>
    <w:p w14:paraId="3840EAF7" w14:textId="77777777" w:rsidR="00A65DA6" w:rsidRDefault="00A65DA6" w:rsidP="00A65DA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0EB9AD62" w14:textId="787E42D9" w:rsidR="00A65DA6" w:rsidRDefault="00A65DA6" w:rsidP="00A65DA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</w:t>
      </w:r>
      <w:r w:rsidR="00BE1F2F">
        <w:rPr>
          <w:color w:val="2F5496" w:themeColor="accent5" w:themeShade="BF"/>
        </w:rPr>
        <w:t>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</w:t>
      </w:r>
      <w:r w:rsidR="00BE1F2F">
        <w:rPr>
          <w:color w:val="2F5496" w:themeColor="accent5" w:themeShade="BF"/>
        </w:rPr>
        <w:t>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ndeshja</w:t>
      </w:r>
      <w:proofErr w:type="spellEnd"/>
      <w:r>
        <w:rPr>
          <w:color w:val="2F5496" w:themeColor="accent5" w:themeShade="BF"/>
        </w:rPr>
        <w:t xml:space="preserve"> e</w:t>
      </w:r>
      <w:r w:rsidR="001F729C">
        <w:rPr>
          <w:color w:val="2F5496" w:themeColor="accent5" w:themeShade="BF"/>
        </w:rPr>
        <w:t xml:space="preserve"> </w:t>
      </w:r>
      <w:r w:rsidR="003A5C35">
        <w:rPr>
          <w:color w:val="2F5496" w:themeColor="accent5" w:themeShade="BF"/>
        </w:rPr>
        <w:t xml:space="preserve">pare </w:t>
      </w:r>
      <w:proofErr w:type="spellStart"/>
      <w:r w:rsidR="003A5C35">
        <w:rPr>
          <w:color w:val="2F5496" w:themeColor="accent5" w:themeShade="BF"/>
        </w:rPr>
        <w:t>finle</w:t>
      </w:r>
      <w:proofErr w:type="spellEnd"/>
      <w:r w:rsidR="003A5C35">
        <w:rPr>
          <w:color w:val="2F5496" w:themeColor="accent5" w:themeShade="BF"/>
        </w:rPr>
        <w:t xml:space="preserve"> e Play- Off- it</w:t>
      </w:r>
      <w:r>
        <w:rPr>
          <w:color w:val="2F5496" w:themeColor="accent5" w:themeShade="BF"/>
        </w:rPr>
        <w:t xml:space="preserve"> </w:t>
      </w:r>
      <w:r w:rsidR="005D555F">
        <w:rPr>
          <w:color w:val="2F5496" w:themeColor="accent5" w:themeShade="BF"/>
        </w:rPr>
        <w:t>Superlig</w:t>
      </w:r>
      <w:r w:rsidR="001F729C">
        <w:rPr>
          <w:color w:val="2F5496" w:themeColor="accent5" w:themeShade="BF"/>
        </w:rPr>
        <w:t>a</w:t>
      </w:r>
      <w:r>
        <w:rPr>
          <w:color w:val="2F5496" w:themeColor="accent5" w:themeShade="BF"/>
        </w:rPr>
        <w:t xml:space="preserve"> U18 (M) </w:t>
      </w:r>
      <w:r w:rsidR="001F729C"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me </w:t>
      </w:r>
      <w:r w:rsidR="003A5C35">
        <w:rPr>
          <w:color w:val="2F5496" w:themeColor="accent5" w:themeShade="BF"/>
        </w:rPr>
        <w:t>1</w:t>
      </w:r>
      <w:r w:rsidR="00C127A5">
        <w:rPr>
          <w:color w:val="2F5496" w:themeColor="accent5" w:themeShade="BF"/>
        </w:rPr>
        <w:t>9</w:t>
      </w:r>
      <w:r w:rsidR="003A5C35">
        <w:rPr>
          <w:color w:val="2F5496" w:themeColor="accent5" w:themeShade="BF"/>
        </w:rPr>
        <w:t>.</w:t>
      </w:r>
      <w:r w:rsidR="00845D3D">
        <w:rPr>
          <w:color w:val="2F5496" w:themeColor="accent5" w:themeShade="BF"/>
        </w:rPr>
        <w:t>0</w:t>
      </w:r>
      <w:r w:rsidR="00B65299">
        <w:rPr>
          <w:color w:val="2F5496" w:themeColor="accent5" w:themeShade="BF"/>
        </w:rPr>
        <w:t>5</w:t>
      </w:r>
      <w:r>
        <w:rPr>
          <w:color w:val="2F5496" w:themeColor="accent5" w:themeShade="BF"/>
        </w:rPr>
        <w:t>.202</w:t>
      </w:r>
      <w:r w:rsidR="00845D3D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ndeshjes</w:t>
      </w:r>
      <w:proofErr w:type="spellEnd"/>
      <w:r>
        <w:rPr>
          <w:color w:val="2F5496" w:themeColor="accent5" w:themeShade="BF"/>
        </w:rPr>
        <w:t>:</w:t>
      </w:r>
    </w:p>
    <w:p w14:paraId="215E0D24" w14:textId="77777777" w:rsidR="008106EC" w:rsidRDefault="008106EC" w:rsidP="00451F1F">
      <w:pPr>
        <w:jc w:val="both"/>
        <w:rPr>
          <w:b/>
          <w:bCs/>
          <w:color w:val="2F5496" w:themeColor="accent5" w:themeShade="BF"/>
        </w:rPr>
      </w:pPr>
    </w:p>
    <w:p w14:paraId="6E95E436" w14:textId="757AA9DD" w:rsidR="000D4264" w:rsidRDefault="00C127A5" w:rsidP="00451F1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NEW BASKET – KERASAN                                       84 – 89     (0-2)</w:t>
      </w:r>
    </w:p>
    <w:p w14:paraId="7D983A2C" w14:textId="3FD194EC" w:rsidR="00451F1F" w:rsidRDefault="00451F1F" w:rsidP="00451F1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>:</w:t>
      </w:r>
      <w:r w:rsidR="0027370E">
        <w:rPr>
          <w:color w:val="2F5496" w:themeColor="accent5" w:themeShade="BF"/>
        </w:rPr>
        <w:t xml:space="preserve"> </w:t>
      </w:r>
      <w:r w:rsidR="00C127A5">
        <w:rPr>
          <w:color w:val="2F5496" w:themeColor="accent5" w:themeShade="BF"/>
        </w:rPr>
        <w:t xml:space="preserve">Visar Bunjaku </w:t>
      </w:r>
    </w:p>
    <w:p w14:paraId="53FCB6B3" w14:textId="04F1A30C" w:rsidR="00451F1F" w:rsidRDefault="00451F1F" w:rsidP="00451F1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C127A5">
        <w:rPr>
          <w:color w:val="2F5496" w:themeColor="accent5" w:themeShade="BF"/>
        </w:rPr>
        <w:t xml:space="preserve">Leart Peni </w:t>
      </w:r>
    </w:p>
    <w:p w14:paraId="20F9CFAA" w14:textId="59FB2C54" w:rsidR="00451F1F" w:rsidRDefault="00451F1F" w:rsidP="00451F1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C23EEE">
        <w:rPr>
          <w:color w:val="2F5496" w:themeColor="accent5" w:themeShade="BF"/>
        </w:rPr>
        <w:t xml:space="preserve"> </w:t>
      </w:r>
      <w:r w:rsidR="00C127A5">
        <w:rPr>
          <w:color w:val="2F5496" w:themeColor="accent5" w:themeShade="BF"/>
        </w:rPr>
        <w:t xml:space="preserve">Urim Hasani </w:t>
      </w:r>
    </w:p>
    <w:p w14:paraId="2AA0700C" w14:textId="7777777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67F7342E" w14:textId="7777777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199AEEB" w14:textId="22841A9A" w:rsidR="00451F1F" w:rsidRDefault="00451F1F" w:rsidP="00451F1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B33411">
        <w:rPr>
          <w:color w:val="2F5496" w:themeColor="accent5" w:themeShade="BF"/>
        </w:rPr>
        <w:t xml:space="preserve">, </w:t>
      </w:r>
      <w:proofErr w:type="spellStart"/>
      <w:r w:rsidR="00C127A5">
        <w:rPr>
          <w:color w:val="2F5496" w:themeColor="accent5" w:themeShade="BF"/>
        </w:rPr>
        <w:t>perveq</w:t>
      </w:r>
      <w:proofErr w:type="spellEnd"/>
      <w:r w:rsidR="00C127A5">
        <w:rPr>
          <w:color w:val="2F5496" w:themeColor="accent5" w:themeShade="BF"/>
        </w:rPr>
        <w:t xml:space="preserve"> </w:t>
      </w:r>
      <w:proofErr w:type="spellStart"/>
      <w:r w:rsidR="00C127A5">
        <w:rPr>
          <w:color w:val="2F5496" w:themeColor="accent5" w:themeShade="BF"/>
        </w:rPr>
        <w:t>lojtareve</w:t>
      </w:r>
      <w:proofErr w:type="spellEnd"/>
      <w:r w:rsidR="00C127A5">
        <w:rPr>
          <w:color w:val="2F5496" w:themeColor="accent5" w:themeShade="BF"/>
        </w:rPr>
        <w:t xml:space="preserve"> </w:t>
      </w:r>
      <w:r w:rsidR="00C127A5" w:rsidRPr="00C127A5">
        <w:rPr>
          <w:b/>
          <w:bCs/>
          <w:color w:val="2F5496" w:themeColor="accent5" w:themeShade="BF"/>
        </w:rPr>
        <w:t xml:space="preserve">Olti </w:t>
      </w:r>
      <w:proofErr w:type="spellStart"/>
      <w:r w:rsidR="00C127A5" w:rsidRPr="00C127A5">
        <w:rPr>
          <w:b/>
          <w:bCs/>
          <w:color w:val="2F5496" w:themeColor="accent5" w:themeShade="BF"/>
        </w:rPr>
        <w:t>Himaduna</w:t>
      </w:r>
      <w:proofErr w:type="spellEnd"/>
      <w:r w:rsidR="00C127A5">
        <w:rPr>
          <w:color w:val="2F5496" w:themeColor="accent5" w:themeShade="BF"/>
        </w:rPr>
        <w:t xml:space="preserve"> </w:t>
      </w:r>
      <w:proofErr w:type="spellStart"/>
      <w:r w:rsidR="00C127A5">
        <w:rPr>
          <w:color w:val="2F5496" w:themeColor="accent5" w:themeShade="BF"/>
        </w:rPr>
        <w:t>dhe</w:t>
      </w:r>
      <w:proofErr w:type="spellEnd"/>
      <w:r w:rsidR="00C127A5">
        <w:rPr>
          <w:color w:val="2F5496" w:themeColor="accent5" w:themeShade="BF"/>
        </w:rPr>
        <w:t xml:space="preserve"> </w:t>
      </w:r>
      <w:r w:rsidR="00C127A5" w:rsidRPr="00C127A5">
        <w:rPr>
          <w:b/>
          <w:bCs/>
          <w:color w:val="2F5496" w:themeColor="accent5" w:themeShade="BF"/>
        </w:rPr>
        <w:t xml:space="preserve">Dionis </w:t>
      </w:r>
      <w:proofErr w:type="spellStart"/>
      <w:r w:rsidR="00C127A5" w:rsidRPr="00C127A5">
        <w:rPr>
          <w:b/>
          <w:bCs/>
          <w:color w:val="2F5496" w:themeColor="accent5" w:themeShade="BF"/>
        </w:rPr>
        <w:t>Beseni</w:t>
      </w:r>
      <w:proofErr w:type="spellEnd"/>
      <w:r w:rsidR="00C127A5">
        <w:rPr>
          <w:color w:val="2F5496" w:themeColor="accent5" w:themeShade="BF"/>
        </w:rPr>
        <w:t xml:space="preserve">, </w:t>
      </w:r>
      <w:proofErr w:type="spellStart"/>
      <w:r w:rsidR="00C127A5">
        <w:rPr>
          <w:color w:val="2F5496" w:themeColor="accent5" w:themeShade="BF"/>
        </w:rPr>
        <w:t>bankina</w:t>
      </w:r>
      <w:proofErr w:type="spellEnd"/>
      <w:r w:rsidR="00C127A5">
        <w:rPr>
          <w:color w:val="2F5496" w:themeColor="accent5" w:themeShade="BF"/>
        </w:rPr>
        <w:t xml:space="preserve"> </w:t>
      </w:r>
      <w:r w:rsidR="00C127A5" w:rsidRPr="00C127A5">
        <w:rPr>
          <w:b/>
          <w:bCs/>
          <w:color w:val="2F5496" w:themeColor="accent5" w:themeShade="BF"/>
        </w:rPr>
        <w:t>Melda Baliqi</w:t>
      </w:r>
      <w:r w:rsidR="00C127A5">
        <w:rPr>
          <w:color w:val="2F5496" w:themeColor="accent5" w:themeShade="BF"/>
        </w:rPr>
        <w:t xml:space="preserve"> </w:t>
      </w:r>
      <w:proofErr w:type="spellStart"/>
      <w:r w:rsidR="00C127A5">
        <w:rPr>
          <w:color w:val="2F5496" w:themeColor="accent5" w:themeShade="BF"/>
        </w:rPr>
        <w:t>te</w:t>
      </w:r>
      <w:proofErr w:type="spellEnd"/>
      <w:r w:rsidR="00C127A5">
        <w:rPr>
          <w:color w:val="2F5496" w:themeColor="accent5" w:themeShade="BF"/>
        </w:rPr>
        <w:t xml:space="preserve"> </w:t>
      </w:r>
      <w:proofErr w:type="spellStart"/>
      <w:r w:rsidR="00C127A5">
        <w:rPr>
          <w:color w:val="2F5496" w:themeColor="accent5" w:themeShade="BF"/>
        </w:rPr>
        <w:t>cilet</w:t>
      </w:r>
      <w:proofErr w:type="spellEnd"/>
      <w:r w:rsidR="00C127A5">
        <w:rPr>
          <w:color w:val="2F5496" w:themeColor="accent5" w:themeShade="BF"/>
        </w:rPr>
        <w:t xml:space="preserve"> u </w:t>
      </w:r>
      <w:proofErr w:type="spellStart"/>
      <w:r w:rsidR="00C127A5">
        <w:rPr>
          <w:color w:val="2F5496" w:themeColor="accent5" w:themeShade="BF"/>
        </w:rPr>
        <w:t>ndeshkuan</w:t>
      </w:r>
      <w:proofErr w:type="spellEnd"/>
      <w:r w:rsidR="00C127A5">
        <w:rPr>
          <w:color w:val="2F5496" w:themeColor="accent5" w:themeShade="BF"/>
        </w:rPr>
        <w:t xml:space="preserve"> me GT.</w:t>
      </w:r>
    </w:p>
    <w:p w14:paraId="44A1F42B" w14:textId="13E07FB0" w:rsidR="00451F1F" w:rsidRDefault="00451F1F" w:rsidP="00451F1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bookmarkStart w:id="0" w:name="_Hlk150767969"/>
    </w:p>
    <w:bookmarkEnd w:id="0"/>
    <w:p w14:paraId="45100BAB" w14:textId="77777777" w:rsidR="00BE1F2F" w:rsidRDefault="00BE1F2F" w:rsidP="00A65DA6">
      <w:pPr>
        <w:jc w:val="both"/>
        <w:rPr>
          <w:color w:val="2F5496" w:themeColor="accent5" w:themeShade="BF"/>
        </w:rPr>
      </w:pPr>
    </w:p>
    <w:p w14:paraId="6C0F93A1" w14:textId="77777777" w:rsidR="004B312A" w:rsidRDefault="004B312A" w:rsidP="00946CFD">
      <w:pPr>
        <w:jc w:val="both"/>
        <w:rPr>
          <w:b/>
          <w:bCs/>
          <w:color w:val="2F5496" w:themeColor="accent5" w:themeShade="BF"/>
        </w:rPr>
      </w:pPr>
    </w:p>
    <w:p w14:paraId="4905FD64" w14:textId="5B872E7F" w:rsidR="00A33204" w:rsidRDefault="00A33204" w:rsidP="00946C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VENDIME:</w:t>
      </w:r>
    </w:p>
    <w:p w14:paraId="6E632060" w14:textId="77777777" w:rsidR="00A33204" w:rsidRDefault="00A33204" w:rsidP="00946CFD">
      <w:pPr>
        <w:jc w:val="both"/>
        <w:rPr>
          <w:b/>
          <w:bCs/>
          <w:color w:val="2F5496" w:themeColor="accent5" w:themeShade="BF"/>
        </w:rPr>
      </w:pPr>
    </w:p>
    <w:p w14:paraId="3C998580" w14:textId="3CFDB927" w:rsidR="00A33204" w:rsidRDefault="00A33204" w:rsidP="00946CFD">
      <w:pPr>
        <w:jc w:val="both"/>
        <w:rPr>
          <w:b/>
          <w:bCs/>
          <w:color w:val="2F5496" w:themeColor="accent5" w:themeShade="BF"/>
        </w:rPr>
      </w:pPr>
      <w:bookmarkStart w:id="1" w:name="_Hlk165970975"/>
      <w:proofErr w:type="spellStart"/>
      <w:r>
        <w:rPr>
          <w:b/>
          <w:bCs/>
          <w:color w:val="2F5496" w:themeColor="accent5" w:themeShade="BF"/>
        </w:rPr>
        <w:t>Lojtar</w:t>
      </w:r>
      <w:r w:rsidR="003A5C35">
        <w:rPr>
          <w:b/>
          <w:bCs/>
          <w:color w:val="2F5496" w:themeColor="accent5" w:themeShade="BF"/>
        </w:rPr>
        <w:t>i</w:t>
      </w:r>
      <w:proofErr w:type="spellEnd"/>
      <w:r w:rsidR="003A5C35">
        <w:rPr>
          <w:b/>
          <w:bCs/>
          <w:color w:val="2F5496" w:themeColor="accent5" w:themeShade="BF"/>
        </w:rPr>
        <w:t xml:space="preserve"> </w:t>
      </w:r>
      <w:r w:rsidR="000B1E17">
        <w:rPr>
          <w:b/>
          <w:bCs/>
          <w:color w:val="2F5496" w:themeColor="accent5" w:themeShade="BF"/>
        </w:rPr>
        <w:t xml:space="preserve">Dionis </w:t>
      </w:r>
      <w:r w:rsidR="003A5C35">
        <w:rPr>
          <w:b/>
          <w:bCs/>
          <w:color w:val="2F5496" w:themeColor="accent5" w:themeShade="BF"/>
        </w:rPr>
        <w:t xml:space="preserve"> </w:t>
      </w:r>
      <w:proofErr w:type="spellStart"/>
      <w:r w:rsidR="003A5C35">
        <w:rPr>
          <w:b/>
          <w:bCs/>
          <w:color w:val="2F5496" w:themeColor="accent5" w:themeShade="BF"/>
        </w:rPr>
        <w:t>Beseni</w:t>
      </w:r>
      <w:proofErr w:type="spellEnd"/>
      <w:r>
        <w:rPr>
          <w:b/>
          <w:bCs/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(New Basket) </w:t>
      </w:r>
      <w:proofErr w:type="spellStart"/>
      <w:r>
        <w:rPr>
          <w:color w:val="2F5496" w:themeColor="accent5" w:themeShade="BF"/>
        </w:rPr>
        <w:t>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cil</w:t>
      </w:r>
      <w:r w:rsidR="003A5C35"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u </w:t>
      </w:r>
      <w:proofErr w:type="spellStart"/>
      <w:r>
        <w:rPr>
          <w:color w:val="2F5496" w:themeColor="accent5" w:themeShade="BF"/>
        </w:rPr>
        <w:t>ndeshkua</w:t>
      </w:r>
      <w:proofErr w:type="spellEnd"/>
      <w:r>
        <w:rPr>
          <w:color w:val="2F5496" w:themeColor="accent5" w:themeShade="BF"/>
        </w:rPr>
        <w:t xml:space="preserve"> me GT, </w:t>
      </w:r>
      <w:proofErr w:type="spellStart"/>
      <w:r>
        <w:rPr>
          <w:color w:val="2F5496" w:themeColor="accent5" w:themeShade="BF"/>
        </w:rPr>
        <w:t>konform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nenit</w:t>
      </w:r>
      <w:proofErr w:type="spellEnd"/>
      <w:r>
        <w:rPr>
          <w:color w:val="2F5496" w:themeColor="accent5" w:themeShade="BF"/>
        </w:rPr>
        <w:t xml:space="preserve"> 42.1 </w:t>
      </w:r>
      <w:proofErr w:type="spellStart"/>
      <w:r>
        <w:rPr>
          <w:color w:val="2F5496" w:themeColor="accent5" w:themeShade="BF"/>
        </w:rPr>
        <w:t>denohet</w:t>
      </w:r>
      <w:proofErr w:type="spellEnd"/>
      <w:r>
        <w:rPr>
          <w:color w:val="2F5496" w:themeColor="accent5" w:themeShade="BF"/>
        </w:rPr>
        <w:t xml:space="preserve">  me  40.00 euro.</w:t>
      </w:r>
    </w:p>
    <w:bookmarkEnd w:id="1"/>
    <w:p w14:paraId="494402C6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5A429691" w14:textId="238C2BF0" w:rsidR="00A33204" w:rsidRDefault="000B1E17" w:rsidP="00A33204">
      <w:pPr>
        <w:jc w:val="both"/>
        <w:rPr>
          <w:color w:val="2F5496" w:themeColor="accent5" w:themeShade="BF"/>
        </w:rPr>
      </w:pPr>
      <w:proofErr w:type="spellStart"/>
      <w:r>
        <w:rPr>
          <w:b/>
          <w:bCs/>
          <w:color w:val="2F5496" w:themeColor="accent5" w:themeShade="BF"/>
        </w:rPr>
        <w:t>Lojtari</w:t>
      </w:r>
      <w:proofErr w:type="spellEnd"/>
      <w:r>
        <w:rPr>
          <w:b/>
          <w:bCs/>
          <w:color w:val="2F5496" w:themeColor="accent5" w:themeShade="BF"/>
        </w:rPr>
        <w:t xml:space="preserve"> Olti </w:t>
      </w:r>
      <w:proofErr w:type="spellStart"/>
      <w:r>
        <w:rPr>
          <w:b/>
          <w:bCs/>
          <w:color w:val="2F5496" w:themeColor="accent5" w:themeShade="BF"/>
        </w:rPr>
        <w:t>Himaduna</w:t>
      </w:r>
      <w:proofErr w:type="spellEnd"/>
      <w:r>
        <w:rPr>
          <w:b/>
          <w:bCs/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(New Basket) </w:t>
      </w:r>
      <w:proofErr w:type="spellStart"/>
      <w:r>
        <w:rPr>
          <w:color w:val="2F5496" w:themeColor="accent5" w:themeShade="BF"/>
        </w:rPr>
        <w:t>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cili</w:t>
      </w:r>
      <w:proofErr w:type="spellEnd"/>
      <w:r>
        <w:rPr>
          <w:color w:val="2F5496" w:themeColor="accent5" w:themeShade="BF"/>
        </w:rPr>
        <w:t xml:space="preserve"> u </w:t>
      </w:r>
      <w:proofErr w:type="spellStart"/>
      <w:r>
        <w:rPr>
          <w:color w:val="2F5496" w:themeColor="accent5" w:themeShade="BF"/>
        </w:rPr>
        <w:t>ndeshkua</w:t>
      </w:r>
      <w:proofErr w:type="spellEnd"/>
      <w:r>
        <w:rPr>
          <w:color w:val="2F5496" w:themeColor="accent5" w:themeShade="BF"/>
        </w:rPr>
        <w:t xml:space="preserve"> me GT, </w:t>
      </w:r>
      <w:proofErr w:type="spellStart"/>
      <w:r>
        <w:rPr>
          <w:color w:val="2F5496" w:themeColor="accent5" w:themeShade="BF"/>
        </w:rPr>
        <w:t>konform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nenit</w:t>
      </w:r>
      <w:proofErr w:type="spellEnd"/>
      <w:r>
        <w:rPr>
          <w:color w:val="2F5496" w:themeColor="accent5" w:themeShade="BF"/>
        </w:rPr>
        <w:t xml:space="preserve"> 42.1 </w:t>
      </w:r>
      <w:proofErr w:type="spellStart"/>
      <w:r>
        <w:rPr>
          <w:color w:val="2F5496" w:themeColor="accent5" w:themeShade="BF"/>
        </w:rPr>
        <w:t>denohet</w:t>
      </w:r>
      <w:proofErr w:type="spellEnd"/>
      <w:r>
        <w:rPr>
          <w:color w:val="2F5496" w:themeColor="accent5" w:themeShade="BF"/>
        </w:rPr>
        <w:t xml:space="preserve">  me  40.00 euro</w:t>
      </w:r>
    </w:p>
    <w:p w14:paraId="0A1E3E96" w14:textId="77777777" w:rsidR="00A33204" w:rsidRDefault="00A33204" w:rsidP="00A33204">
      <w:pPr>
        <w:jc w:val="both"/>
        <w:rPr>
          <w:b/>
          <w:bCs/>
          <w:color w:val="2F5496" w:themeColor="accent5" w:themeShade="BF"/>
        </w:rPr>
      </w:pPr>
    </w:p>
    <w:p w14:paraId="00D0360C" w14:textId="06B471B9" w:rsidR="00AF36FF" w:rsidRDefault="000B1E17" w:rsidP="005D1070">
      <w:pPr>
        <w:jc w:val="both"/>
        <w:rPr>
          <w:b/>
          <w:bCs/>
          <w:color w:val="2F5496" w:themeColor="accent5" w:themeShade="BF"/>
        </w:rPr>
      </w:pPr>
      <w:proofErr w:type="spellStart"/>
      <w:r>
        <w:rPr>
          <w:b/>
          <w:bCs/>
          <w:color w:val="2F5496" w:themeColor="accent5" w:themeShade="BF"/>
        </w:rPr>
        <w:t>Trajnerja</w:t>
      </w:r>
      <w:proofErr w:type="spellEnd"/>
      <w:r>
        <w:rPr>
          <w:b/>
          <w:bCs/>
          <w:color w:val="2F5496" w:themeColor="accent5" w:themeShade="BF"/>
        </w:rPr>
        <w:t xml:space="preserve"> Melda Baliqi </w:t>
      </w:r>
      <w:r>
        <w:rPr>
          <w:color w:val="2F5496" w:themeColor="accent5" w:themeShade="BF"/>
        </w:rPr>
        <w:t xml:space="preserve">(New Basket) </w:t>
      </w:r>
      <w:proofErr w:type="spellStart"/>
      <w:r>
        <w:rPr>
          <w:color w:val="2F5496" w:themeColor="accent5" w:themeShade="BF"/>
        </w:rPr>
        <w:t>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cili</w:t>
      </w:r>
      <w:proofErr w:type="spellEnd"/>
      <w:r>
        <w:rPr>
          <w:color w:val="2F5496" w:themeColor="accent5" w:themeShade="BF"/>
        </w:rPr>
        <w:t xml:space="preserve"> u </w:t>
      </w:r>
      <w:proofErr w:type="spellStart"/>
      <w:r>
        <w:rPr>
          <w:color w:val="2F5496" w:themeColor="accent5" w:themeShade="BF"/>
        </w:rPr>
        <w:t>ndeshkua</w:t>
      </w:r>
      <w:proofErr w:type="spellEnd"/>
      <w:r>
        <w:rPr>
          <w:color w:val="2F5496" w:themeColor="accent5" w:themeShade="BF"/>
        </w:rPr>
        <w:t xml:space="preserve"> me GT, </w:t>
      </w:r>
      <w:proofErr w:type="spellStart"/>
      <w:r>
        <w:rPr>
          <w:color w:val="2F5496" w:themeColor="accent5" w:themeShade="BF"/>
        </w:rPr>
        <w:t>konform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nenit</w:t>
      </w:r>
      <w:proofErr w:type="spellEnd"/>
      <w:r>
        <w:rPr>
          <w:color w:val="2F5496" w:themeColor="accent5" w:themeShade="BF"/>
        </w:rPr>
        <w:t xml:space="preserve"> 42.1 </w:t>
      </w:r>
      <w:proofErr w:type="spellStart"/>
      <w:r>
        <w:rPr>
          <w:color w:val="2F5496" w:themeColor="accent5" w:themeShade="BF"/>
        </w:rPr>
        <w:t>denohet</w:t>
      </w:r>
      <w:proofErr w:type="spellEnd"/>
      <w:r>
        <w:rPr>
          <w:color w:val="2F5496" w:themeColor="accent5" w:themeShade="BF"/>
        </w:rPr>
        <w:t xml:space="preserve">  me  40.00 euro</w:t>
      </w:r>
    </w:p>
    <w:p w14:paraId="3C1F06DB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7AD87480" w14:textId="77777777" w:rsidR="004B312A" w:rsidRDefault="004B312A" w:rsidP="005D1070">
      <w:pPr>
        <w:jc w:val="both"/>
        <w:rPr>
          <w:b/>
          <w:bCs/>
          <w:color w:val="2F5496" w:themeColor="accent5" w:themeShade="BF"/>
        </w:rPr>
      </w:pPr>
    </w:p>
    <w:p w14:paraId="0B042C8D" w14:textId="204425EE" w:rsidR="004B312A" w:rsidRPr="004A41C1" w:rsidRDefault="004B312A" w:rsidP="005D1070">
      <w:pPr>
        <w:jc w:val="both"/>
        <w:rPr>
          <w:i/>
          <w:iCs/>
          <w:color w:val="2F5496" w:themeColor="accent5" w:themeShade="BF"/>
        </w:rPr>
      </w:pPr>
      <w:proofErr w:type="spellStart"/>
      <w:r w:rsidRPr="004A41C1">
        <w:rPr>
          <w:i/>
          <w:iCs/>
          <w:color w:val="2F5496" w:themeColor="accent5" w:themeShade="BF"/>
        </w:rPr>
        <w:t>Njoftim</w:t>
      </w:r>
      <w:proofErr w:type="spellEnd"/>
    </w:p>
    <w:p w14:paraId="6CD80E07" w14:textId="77777777" w:rsidR="004B312A" w:rsidRPr="004A41C1" w:rsidRDefault="004B312A" w:rsidP="005D1070">
      <w:pPr>
        <w:jc w:val="both"/>
        <w:rPr>
          <w:i/>
          <w:iCs/>
          <w:color w:val="2F5496" w:themeColor="accent5" w:themeShade="BF"/>
        </w:rPr>
      </w:pPr>
    </w:p>
    <w:p w14:paraId="6D1C211E" w14:textId="4067339B" w:rsidR="004B312A" w:rsidRPr="004A41C1" w:rsidRDefault="004A41C1" w:rsidP="005D1070">
      <w:pPr>
        <w:jc w:val="both"/>
        <w:rPr>
          <w:i/>
          <w:iCs/>
          <w:color w:val="2F5496" w:themeColor="accent5" w:themeShade="BF"/>
        </w:rPr>
      </w:pPr>
      <w:proofErr w:type="spellStart"/>
      <w:r w:rsidRPr="004A41C1">
        <w:rPr>
          <w:i/>
          <w:iCs/>
          <w:color w:val="2F5496" w:themeColor="accent5" w:themeShade="BF"/>
        </w:rPr>
        <w:t>Kampion</w:t>
      </w:r>
      <w:proofErr w:type="spellEnd"/>
      <w:r w:rsidR="004B312A" w:rsidRPr="004A41C1">
        <w:rPr>
          <w:i/>
          <w:iCs/>
          <w:color w:val="2F5496" w:themeColor="accent5" w:themeShade="BF"/>
        </w:rPr>
        <w:t xml:space="preserve"> </w:t>
      </w:r>
      <w:r w:rsidRPr="004A41C1">
        <w:rPr>
          <w:i/>
          <w:iCs/>
          <w:color w:val="2F5496" w:themeColor="accent5" w:themeShade="BF"/>
        </w:rPr>
        <w:t xml:space="preserve">ne </w:t>
      </w:r>
      <w:proofErr w:type="spellStart"/>
      <w:r w:rsidRPr="004A41C1">
        <w:rPr>
          <w:i/>
          <w:iCs/>
          <w:color w:val="2F5496" w:themeColor="accent5" w:themeShade="BF"/>
        </w:rPr>
        <w:t>Superligen</w:t>
      </w:r>
      <w:proofErr w:type="spellEnd"/>
      <w:r w:rsidRPr="004A41C1">
        <w:rPr>
          <w:i/>
          <w:iCs/>
          <w:color w:val="2F5496" w:themeColor="accent5" w:themeShade="BF"/>
        </w:rPr>
        <w:t xml:space="preserve"> U18 per </w:t>
      </w:r>
      <w:proofErr w:type="spellStart"/>
      <w:r w:rsidRPr="004A41C1">
        <w:rPr>
          <w:i/>
          <w:iCs/>
          <w:color w:val="2F5496" w:themeColor="accent5" w:themeShade="BF"/>
        </w:rPr>
        <w:t>edicionin</w:t>
      </w:r>
      <w:proofErr w:type="spellEnd"/>
      <w:r w:rsidRPr="004A41C1">
        <w:rPr>
          <w:i/>
          <w:iCs/>
          <w:color w:val="2F5496" w:themeColor="accent5" w:themeShade="BF"/>
        </w:rPr>
        <w:t xml:space="preserve"> 2023-24 </w:t>
      </w:r>
      <w:proofErr w:type="spellStart"/>
      <w:r w:rsidRPr="004A41C1">
        <w:rPr>
          <w:i/>
          <w:iCs/>
          <w:color w:val="2F5496" w:themeColor="accent5" w:themeShade="BF"/>
        </w:rPr>
        <w:t>shpallet</w:t>
      </w:r>
      <w:proofErr w:type="spellEnd"/>
      <w:r w:rsidRPr="004A41C1">
        <w:rPr>
          <w:i/>
          <w:iCs/>
          <w:color w:val="2F5496" w:themeColor="accent5" w:themeShade="BF"/>
        </w:rPr>
        <w:t xml:space="preserve"> </w:t>
      </w:r>
      <w:proofErr w:type="spellStart"/>
      <w:r w:rsidRPr="004A41C1">
        <w:rPr>
          <w:i/>
          <w:iCs/>
          <w:color w:val="2F5496" w:themeColor="accent5" w:themeShade="BF"/>
        </w:rPr>
        <w:t>Kerasan</w:t>
      </w:r>
      <w:proofErr w:type="spellEnd"/>
      <w:r w:rsidRPr="004A41C1">
        <w:rPr>
          <w:i/>
          <w:iCs/>
          <w:color w:val="2F5496" w:themeColor="accent5" w:themeShade="BF"/>
        </w:rPr>
        <w:t xml:space="preserve"> </w:t>
      </w:r>
      <w:proofErr w:type="spellStart"/>
      <w:r w:rsidRPr="004A41C1">
        <w:rPr>
          <w:i/>
          <w:iCs/>
          <w:color w:val="2F5496" w:themeColor="accent5" w:themeShade="BF"/>
        </w:rPr>
        <w:t>nga</w:t>
      </w:r>
      <w:proofErr w:type="spellEnd"/>
      <w:r w:rsidRPr="004A41C1">
        <w:rPr>
          <w:i/>
          <w:iCs/>
          <w:color w:val="2F5496" w:themeColor="accent5" w:themeShade="BF"/>
        </w:rPr>
        <w:t xml:space="preserve"> </w:t>
      </w:r>
      <w:proofErr w:type="spellStart"/>
      <w:r w:rsidRPr="004A41C1">
        <w:rPr>
          <w:i/>
          <w:iCs/>
          <w:color w:val="2F5496" w:themeColor="accent5" w:themeShade="BF"/>
        </w:rPr>
        <w:t>Prishina</w:t>
      </w:r>
      <w:proofErr w:type="spellEnd"/>
      <w:r w:rsidRPr="004A41C1">
        <w:rPr>
          <w:i/>
          <w:iCs/>
          <w:color w:val="2F5496" w:themeColor="accent5" w:themeShade="BF"/>
        </w:rPr>
        <w:t>.</w:t>
      </w:r>
    </w:p>
    <w:p w14:paraId="1EF3C814" w14:textId="2FA97FEE" w:rsidR="004A41C1" w:rsidRPr="004A41C1" w:rsidRDefault="004A41C1" w:rsidP="005D1070">
      <w:pPr>
        <w:jc w:val="both"/>
        <w:rPr>
          <w:i/>
          <w:iCs/>
          <w:color w:val="2F5496" w:themeColor="accent5" w:themeShade="BF"/>
        </w:rPr>
      </w:pPr>
      <w:proofErr w:type="spellStart"/>
      <w:r w:rsidRPr="004A41C1">
        <w:rPr>
          <w:i/>
          <w:iCs/>
          <w:color w:val="2F5496" w:themeColor="accent5" w:themeShade="BF"/>
        </w:rPr>
        <w:t>Medaljet</w:t>
      </w:r>
      <w:proofErr w:type="spellEnd"/>
      <w:r w:rsidRPr="004A41C1">
        <w:rPr>
          <w:i/>
          <w:iCs/>
          <w:color w:val="2F5496" w:themeColor="accent5" w:themeShade="BF"/>
        </w:rPr>
        <w:t xml:space="preserve"> per </w:t>
      </w:r>
      <w:proofErr w:type="spellStart"/>
      <w:r w:rsidRPr="004A41C1">
        <w:rPr>
          <w:i/>
          <w:iCs/>
          <w:color w:val="2F5496" w:themeColor="accent5" w:themeShade="BF"/>
        </w:rPr>
        <w:t>vendin</w:t>
      </w:r>
      <w:proofErr w:type="spellEnd"/>
      <w:r w:rsidRPr="004A41C1">
        <w:rPr>
          <w:i/>
          <w:iCs/>
          <w:color w:val="2F5496" w:themeColor="accent5" w:themeShade="BF"/>
        </w:rPr>
        <w:t xml:space="preserve"> e pare </w:t>
      </w:r>
      <w:proofErr w:type="spellStart"/>
      <w:r w:rsidRPr="004A41C1">
        <w:rPr>
          <w:i/>
          <w:iCs/>
          <w:color w:val="2F5496" w:themeColor="accent5" w:themeShade="BF"/>
        </w:rPr>
        <w:t>dhe</w:t>
      </w:r>
      <w:proofErr w:type="spellEnd"/>
      <w:r w:rsidRPr="004A41C1">
        <w:rPr>
          <w:i/>
          <w:iCs/>
          <w:color w:val="2F5496" w:themeColor="accent5" w:themeShade="BF"/>
        </w:rPr>
        <w:t xml:space="preserve"> </w:t>
      </w:r>
      <w:proofErr w:type="spellStart"/>
      <w:r w:rsidRPr="004A41C1">
        <w:rPr>
          <w:i/>
          <w:iCs/>
          <w:color w:val="2F5496" w:themeColor="accent5" w:themeShade="BF"/>
        </w:rPr>
        <w:t>te</w:t>
      </w:r>
      <w:proofErr w:type="spellEnd"/>
      <w:r w:rsidRPr="004A41C1">
        <w:rPr>
          <w:i/>
          <w:iCs/>
          <w:color w:val="2F5496" w:themeColor="accent5" w:themeShade="BF"/>
        </w:rPr>
        <w:t xml:space="preserve"> </w:t>
      </w:r>
      <w:proofErr w:type="spellStart"/>
      <w:r w:rsidRPr="004A41C1">
        <w:rPr>
          <w:i/>
          <w:iCs/>
          <w:color w:val="2F5496" w:themeColor="accent5" w:themeShade="BF"/>
        </w:rPr>
        <w:t>dyte</w:t>
      </w:r>
      <w:proofErr w:type="spellEnd"/>
      <w:r w:rsidRPr="004A41C1">
        <w:rPr>
          <w:i/>
          <w:iCs/>
          <w:color w:val="2F5496" w:themeColor="accent5" w:themeShade="BF"/>
        </w:rPr>
        <w:t xml:space="preserve"> I </w:t>
      </w:r>
      <w:proofErr w:type="spellStart"/>
      <w:r w:rsidRPr="004A41C1">
        <w:rPr>
          <w:i/>
          <w:iCs/>
          <w:color w:val="2F5496" w:themeColor="accent5" w:themeShade="BF"/>
        </w:rPr>
        <w:t>ndau</w:t>
      </w:r>
      <w:proofErr w:type="spellEnd"/>
      <w:r w:rsidRPr="004A41C1">
        <w:rPr>
          <w:i/>
          <w:iCs/>
          <w:color w:val="2F5496" w:themeColor="accent5" w:themeShade="BF"/>
        </w:rPr>
        <w:t xml:space="preserve"> </w:t>
      </w:r>
      <w:proofErr w:type="spellStart"/>
      <w:r w:rsidRPr="004A41C1">
        <w:rPr>
          <w:i/>
          <w:iCs/>
          <w:color w:val="2F5496" w:themeColor="accent5" w:themeShade="BF"/>
        </w:rPr>
        <w:t>Komesari</w:t>
      </w:r>
      <w:proofErr w:type="spellEnd"/>
      <w:r w:rsidRPr="004A41C1">
        <w:rPr>
          <w:i/>
          <w:iCs/>
          <w:color w:val="2F5496" w:themeColor="accent5" w:themeShade="BF"/>
        </w:rPr>
        <w:t xml:space="preserve"> I </w:t>
      </w:r>
      <w:proofErr w:type="spellStart"/>
      <w:r w:rsidRPr="004A41C1">
        <w:rPr>
          <w:i/>
          <w:iCs/>
          <w:color w:val="2F5496" w:themeColor="accent5" w:themeShade="BF"/>
        </w:rPr>
        <w:t>Garave</w:t>
      </w:r>
      <w:proofErr w:type="spellEnd"/>
      <w:r w:rsidRPr="004A41C1">
        <w:rPr>
          <w:i/>
          <w:iCs/>
          <w:color w:val="2F5496" w:themeColor="accent5" w:themeShade="BF"/>
        </w:rPr>
        <w:t xml:space="preserve"> per </w:t>
      </w:r>
      <w:proofErr w:type="spellStart"/>
      <w:r w:rsidRPr="004A41C1">
        <w:rPr>
          <w:i/>
          <w:iCs/>
          <w:color w:val="2F5496" w:themeColor="accent5" w:themeShade="BF"/>
        </w:rPr>
        <w:t>Kategorite</w:t>
      </w:r>
      <w:proofErr w:type="spellEnd"/>
      <w:r w:rsidRPr="004A41C1">
        <w:rPr>
          <w:i/>
          <w:iCs/>
          <w:color w:val="2F5496" w:themeColor="accent5" w:themeShade="BF"/>
        </w:rPr>
        <w:t xml:space="preserve"> e </w:t>
      </w:r>
      <w:proofErr w:type="spellStart"/>
      <w:r w:rsidRPr="004A41C1">
        <w:rPr>
          <w:i/>
          <w:iCs/>
          <w:color w:val="2F5496" w:themeColor="accent5" w:themeShade="BF"/>
        </w:rPr>
        <w:t>reja</w:t>
      </w:r>
      <w:proofErr w:type="spellEnd"/>
      <w:r w:rsidRPr="004A41C1">
        <w:rPr>
          <w:i/>
          <w:iCs/>
          <w:color w:val="2F5496" w:themeColor="accent5" w:themeShade="BF"/>
        </w:rPr>
        <w:t xml:space="preserve"> z. Xhelal Mumini.</w:t>
      </w:r>
    </w:p>
    <w:p w14:paraId="7D171E70" w14:textId="77777777" w:rsidR="004A41C1" w:rsidRPr="004A41C1" w:rsidRDefault="004A41C1" w:rsidP="005D1070">
      <w:pPr>
        <w:jc w:val="both"/>
        <w:rPr>
          <w:i/>
          <w:iCs/>
          <w:color w:val="2F5496" w:themeColor="accent5" w:themeShade="BF"/>
        </w:rPr>
      </w:pPr>
    </w:p>
    <w:p w14:paraId="0F7620B2" w14:textId="77777777" w:rsidR="004A41C1" w:rsidRPr="004A41C1" w:rsidRDefault="004A41C1" w:rsidP="004A41C1">
      <w:pPr>
        <w:jc w:val="both"/>
        <w:rPr>
          <w:i/>
          <w:iCs/>
          <w:color w:val="2F5496" w:themeColor="accent5" w:themeShade="BF"/>
        </w:rPr>
      </w:pPr>
      <w:proofErr w:type="spellStart"/>
      <w:r w:rsidRPr="004A41C1">
        <w:rPr>
          <w:i/>
          <w:iCs/>
          <w:color w:val="2F5496" w:themeColor="accent5" w:themeShade="BF"/>
        </w:rPr>
        <w:t>Kupen</w:t>
      </w:r>
      <w:proofErr w:type="spellEnd"/>
      <w:r w:rsidRPr="004A41C1">
        <w:rPr>
          <w:i/>
          <w:iCs/>
          <w:color w:val="2F5496" w:themeColor="accent5" w:themeShade="BF"/>
        </w:rPr>
        <w:t xml:space="preserve"> </w:t>
      </w:r>
      <w:proofErr w:type="spellStart"/>
      <w:r w:rsidRPr="004A41C1">
        <w:rPr>
          <w:i/>
          <w:iCs/>
          <w:color w:val="2F5496" w:themeColor="accent5" w:themeShade="BF"/>
        </w:rPr>
        <w:t>Kampionit</w:t>
      </w:r>
      <w:proofErr w:type="spellEnd"/>
      <w:r w:rsidRPr="004A41C1">
        <w:rPr>
          <w:i/>
          <w:iCs/>
          <w:color w:val="2F5496" w:themeColor="accent5" w:themeShade="BF"/>
        </w:rPr>
        <w:t xml:space="preserve"> e </w:t>
      </w:r>
      <w:proofErr w:type="spellStart"/>
      <w:r w:rsidRPr="004A41C1">
        <w:rPr>
          <w:i/>
          <w:iCs/>
          <w:color w:val="2F5496" w:themeColor="accent5" w:themeShade="BF"/>
        </w:rPr>
        <w:t>derzoni</w:t>
      </w:r>
      <w:proofErr w:type="spellEnd"/>
      <w:r w:rsidRPr="004A41C1">
        <w:rPr>
          <w:i/>
          <w:iCs/>
          <w:color w:val="2F5496" w:themeColor="accent5" w:themeShade="BF"/>
        </w:rPr>
        <w:t xml:space="preserve"> </w:t>
      </w:r>
      <w:proofErr w:type="spellStart"/>
      <w:r w:rsidRPr="004A41C1">
        <w:rPr>
          <w:i/>
          <w:iCs/>
          <w:color w:val="2F5496" w:themeColor="accent5" w:themeShade="BF"/>
        </w:rPr>
        <w:t>Komesari</w:t>
      </w:r>
      <w:proofErr w:type="spellEnd"/>
      <w:r w:rsidRPr="004A41C1">
        <w:rPr>
          <w:i/>
          <w:iCs/>
          <w:color w:val="2F5496" w:themeColor="accent5" w:themeShade="BF"/>
        </w:rPr>
        <w:t xml:space="preserve"> I </w:t>
      </w:r>
      <w:proofErr w:type="spellStart"/>
      <w:r w:rsidRPr="004A41C1">
        <w:rPr>
          <w:i/>
          <w:iCs/>
          <w:color w:val="2F5496" w:themeColor="accent5" w:themeShade="BF"/>
        </w:rPr>
        <w:t>Garave</w:t>
      </w:r>
      <w:proofErr w:type="spellEnd"/>
      <w:r w:rsidRPr="004A41C1">
        <w:rPr>
          <w:i/>
          <w:iCs/>
          <w:color w:val="2F5496" w:themeColor="accent5" w:themeShade="BF"/>
        </w:rPr>
        <w:t xml:space="preserve"> per </w:t>
      </w:r>
      <w:proofErr w:type="spellStart"/>
      <w:r w:rsidRPr="004A41C1">
        <w:rPr>
          <w:i/>
          <w:iCs/>
          <w:color w:val="2F5496" w:themeColor="accent5" w:themeShade="BF"/>
        </w:rPr>
        <w:t>Kategorite</w:t>
      </w:r>
      <w:proofErr w:type="spellEnd"/>
      <w:r w:rsidRPr="004A41C1">
        <w:rPr>
          <w:i/>
          <w:iCs/>
          <w:color w:val="2F5496" w:themeColor="accent5" w:themeShade="BF"/>
        </w:rPr>
        <w:t xml:space="preserve"> e </w:t>
      </w:r>
      <w:proofErr w:type="spellStart"/>
      <w:r w:rsidRPr="004A41C1">
        <w:rPr>
          <w:i/>
          <w:iCs/>
          <w:color w:val="2F5496" w:themeColor="accent5" w:themeShade="BF"/>
        </w:rPr>
        <w:t>reja</w:t>
      </w:r>
      <w:proofErr w:type="spellEnd"/>
      <w:r w:rsidRPr="004A41C1">
        <w:rPr>
          <w:i/>
          <w:iCs/>
          <w:color w:val="2F5496" w:themeColor="accent5" w:themeShade="BF"/>
        </w:rPr>
        <w:t xml:space="preserve"> z. Xhelal Mumini.</w:t>
      </w:r>
    </w:p>
    <w:p w14:paraId="099302E0" w14:textId="41D11498" w:rsidR="004A41C1" w:rsidRPr="004B312A" w:rsidRDefault="004A41C1" w:rsidP="005D1070">
      <w:pPr>
        <w:jc w:val="both"/>
        <w:rPr>
          <w:color w:val="2F5496" w:themeColor="accent5" w:themeShade="BF"/>
        </w:rPr>
      </w:pPr>
    </w:p>
    <w:p w14:paraId="55F645B6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391BE81F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13D5B258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6FBDA7D8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0C8742BD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2B9D3FDE" w14:textId="77777777" w:rsidR="00C14607" w:rsidRDefault="00C14607" w:rsidP="005D1070">
      <w:pPr>
        <w:jc w:val="both"/>
        <w:rPr>
          <w:b/>
          <w:bCs/>
          <w:color w:val="2F5496" w:themeColor="accent5" w:themeShade="BF"/>
        </w:rPr>
      </w:pPr>
    </w:p>
    <w:p w14:paraId="187A1A03" w14:textId="77777777" w:rsidR="006B0140" w:rsidRDefault="006B0140" w:rsidP="005D1070">
      <w:pPr>
        <w:jc w:val="both"/>
        <w:rPr>
          <w:b/>
          <w:bCs/>
          <w:color w:val="2F5496" w:themeColor="accent5" w:themeShade="BF"/>
        </w:rPr>
      </w:pPr>
    </w:p>
    <w:p w14:paraId="23A71F10" w14:textId="77777777" w:rsidR="00BF13BA" w:rsidRDefault="00BF13BA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E99F1A2" w14:textId="2F75C0C0" w:rsidR="008F3B6B" w:rsidRDefault="008F3B6B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Komesari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I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Garave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per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Kategorite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e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reja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="00A33204">
        <w:rPr>
          <w:rFonts w:ascii="Calibri" w:eastAsia="Calibri" w:hAnsi="Calibri" w:cs="Arial"/>
          <w:b/>
          <w:bCs/>
          <w:color w:val="2F5496" w:themeColor="accent5" w:themeShade="BF"/>
        </w:rPr>
        <w:t xml:space="preserve">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A33204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proofErr w:type="spellStart"/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8C710A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BF13BA">
        <w:rPr>
          <w:rFonts w:ascii="Calibri" w:eastAsia="Calibri" w:hAnsi="Calibri" w:cs="Arial"/>
          <w:b/>
          <w:bCs/>
          <w:color w:val="2F5496" w:themeColor="accent5" w:themeShade="BF"/>
        </w:rPr>
        <w:t>20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304F34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135F43">
        <w:rPr>
          <w:rFonts w:ascii="Calibri" w:eastAsia="Calibri" w:hAnsi="Calibri" w:cs="Arial"/>
          <w:b/>
          <w:bCs/>
          <w:color w:val="2F5496" w:themeColor="accent5" w:themeShade="BF"/>
        </w:rPr>
        <w:t>5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304F34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3A035C64" w14:textId="2DFC3E33" w:rsidR="00471A2C" w:rsidRDefault="00471A2C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78AF0C6" w14:textId="77777777" w:rsidR="00471A2C" w:rsidRPr="003F6F83" w:rsidRDefault="00471A2C" w:rsidP="008F3B6B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32D79CFC" w14:textId="77777777" w:rsidR="008F3B6B" w:rsidRDefault="008F3B6B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DF251" w14:textId="77777777" w:rsidR="006B050A" w:rsidRDefault="006B050A" w:rsidP="00D74E13">
      <w:r>
        <w:separator/>
      </w:r>
    </w:p>
  </w:endnote>
  <w:endnote w:type="continuationSeparator" w:id="0">
    <w:p w14:paraId="58CA31D4" w14:textId="77777777" w:rsidR="006B050A" w:rsidRDefault="006B050A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D017C" w14:textId="77777777" w:rsidR="006B050A" w:rsidRDefault="006B050A" w:rsidP="00D74E13">
      <w:r>
        <w:separator/>
      </w:r>
    </w:p>
  </w:footnote>
  <w:footnote w:type="continuationSeparator" w:id="0">
    <w:p w14:paraId="1E4A7860" w14:textId="77777777" w:rsidR="006B050A" w:rsidRDefault="006B050A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15F16"/>
    <w:rsid w:val="00022B97"/>
    <w:rsid w:val="0003439A"/>
    <w:rsid w:val="00036742"/>
    <w:rsid w:val="00037947"/>
    <w:rsid w:val="00044A90"/>
    <w:rsid w:val="00063ED8"/>
    <w:rsid w:val="00065504"/>
    <w:rsid w:val="000655DD"/>
    <w:rsid w:val="00066F2E"/>
    <w:rsid w:val="00075288"/>
    <w:rsid w:val="00075AD9"/>
    <w:rsid w:val="000B1E17"/>
    <w:rsid w:val="000B2DF7"/>
    <w:rsid w:val="000D3771"/>
    <w:rsid w:val="000D4264"/>
    <w:rsid w:val="000E12C4"/>
    <w:rsid w:val="000E6B0F"/>
    <w:rsid w:val="000E7BF1"/>
    <w:rsid w:val="001067F0"/>
    <w:rsid w:val="00114ACC"/>
    <w:rsid w:val="001205F3"/>
    <w:rsid w:val="00120ACE"/>
    <w:rsid w:val="00121B8C"/>
    <w:rsid w:val="00135ADE"/>
    <w:rsid w:val="00135F43"/>
    <w:rsid w:val="001515B0"/>
    <w:rsid w:val="00161854"/>
    <w:rsid w:val="001744C5"/>
    <w:rsid w:val="00190C2F"/>
    <w:rsid w:val="00191AFF"/>
    <w:rsid w:val="001A07E6"/>
    <w:rsid w:val="001A7BB4"/>
    <w:rsid w:val="001B3AC6"/>
    <w:rsid w:val="001B4B3B"/>
    <w:rsid w:val="001C02A7"/>
    <w:rsid w:val="001F729C"/>
    <w:rsid w:val="00205F80"/>
    <w:rsid w:val="00210ACE"/>
    <w:rsid w:val="00214238"/>
    <w:rsid w:val="0022198A"/>
    <w:rsid w:val="002251EA"/>
    <w:rsid w:val="0027370E"/>
    <w:rsid w:val="002738DE"/>
    <w:rsid w:val="00280058"/>
    <w:rsid w:val="00282ACE"/>
    <w:rsid w:val="00282D74"/>
    <w:rsid w:val="00283D21"/>
    <w:rsid w:val="00284A36"/>
    <w:rsid w:val="00284CC0"/>
    <w:rsid w:val="00286AC5"/>
    <w:rsid w:val="00294F6E"/>
    <w:rsid w:val="002977E2"/>
    <w:rsid w:val="002A54BE"/>
    <w:rsid w:val="002B355D"/>
    <w:rsid w:val="002C0C9F"/>
    <w:rsid w:val="002D2FAC"/>
    <w:rsid w:val="002D4311"/>
    <w:rsid w:val="002E2359"/>
    <w:rsid w:val="002E27BE"/>
    <w:rsid w:val="002E618D"/>
    <w:rsid w:val="002E674B"/>
    <w:rsid w:val="002F204D"/>
    <w:rsid w:val="002F429E"/>
    <w:rsid w:val="002F668E"/>
    <w:rsid w:val="003010F0"/>
    <w:rsid w:val="00304F34"/>
    <w:rsid w:val="00311FA0"/>
    <w:rsid w:val="00312C94"/>
    <w:rsid w:val="0031661D"/>
    <w:rsid w:val="00323F28"/>
    <w:rsid w:val="00331190"/>
    <w:rsid w:val="00335CA8"/>
    <w:rsid w:val="003418B9"/>
    <w:rsid w:val="00343291"/>
    <w:rsid w:val="00344252"/>
    <w:rsid w:val="00344A9C"/>
    <w:rsid w:val="00357394"/>
    <w:rsid w:val="00360358"/>
    <w:rsid w:val="00360695"/>
    <w:rsid w:val="00375F16"/>
    <w:rsid w:val="003762D8"/>
    <w:rsid w:val="00377197"/>
    <w:rsid w:val="0038004F"/>
    <w:rsid w:val="00386B31"/>
    <w:rsid w:val="0038750A"/>
    <w:rsid w:val="0039094E"/>
    <w:rsid w:val="003A5C35"/>
    <w:rsid w:val="003B4CF5"/>
    <w:rsid w:val="003C2B0B"/>
    <w:rsid w:val="003C644B"/>
    <w:rsid w:val="003D5C79"/>
    <w:rsid w:val="003E4AAE"/>
    <w:rsid w:val="003E5FEA"/>
    <w:rsid w:val="003E610F"/>
    <w:rsid w:val="003E6911"/>
    <w:rsid w:val="003F6F83"/>
    <w:rsid w:val="0040245C"/>
    <w:rsid w:val="00404E9A"/>
    <w:rsid w:val="00424B28"/>
    <w:rsid w:val="00443A1C"/>
    <w:rsid w:val="004456F3"/>
    <w:rsid w:val="0044795B"/>
    <w:rsid w:val="00450CF1"/>
    <w:rsid w:val="00451F1F"/>
    <w:rsid w:val="004540E9"/>
    <w:rsid w:val="00465FBE"/>
    <w:rsid w:val="00471A2C"/>
    <w:rsid w:val="00475520"/>
    <w:rsid w:val="0047583D"/>
    <w:rsid w:val="00487798"/>
    <w:rsid w:val="0049256A"/>
    <w:rsid w:val="004A0B00"/>
    <w:rsid w:val="004A216D"/>
    <w:rsid w:val="004A2F5B"/>
    <w:rsid w:val="004A41C1"/>
    <w:rsid w:val="004A74DD"/>
    <w:rsid w:val="004B312A"/>
    <w:rsid w:val="004B4B26"/>
    <w:rsid w:val="004B6184"/>
    <w:rsid w:val="004C3285"/>
    <w:rsid w:val="004E1F5E"/>
    <w:rsid w:val="004E3530"/>
    <w:rsid w:val="004E354D"/>
    <w:rsid w:val="004E5301"/>
    <w:rsid w:val="004F2082"/>
    <w:rsid w:val="004F3855"/>
    <w:rsid w:val="004F3BA1"/>
    <w:rsid w:val="004F7E49"/>
    <w:rsid w:val="00502008"/>
    <w:rsid w:val="00504C03"/>
    <w:rsid w:val="0051295A"/>
    <w:rsid w:val="00514A07"/>
    <w:rsid w:val="00517BCF"/>
    <w:rsid w:val="00517D5F"/>
    <w:rsid w:val="0052274C"/>
    <w:rsid w:val="005250C8"/>
    <w:rsid w:val="00555705"/>
    <w:rsid w:val="00562341"/>
    <w:rsid w:val="005661AD"/>
    <w:rsid w:val="00570262"/>
    <w:rsid w:val="00575D11"/>
    <w:rsid w:val="00580708"/>
    <w:rsid w:val="00583FE8"/>
    <w:rsid w:val="00585600"/>
    <w:rsid w:val="00591AEA"/>
    <w:rsid w:val="00593EF8"/>
    <w:rsid w:val="005A1C06"/>
    <w:rsid w:val="005A5751"/>
    <w:rsid w:val="005B0DC6"/>
    <w:rsid w:val="005B56DC"/>
    <w:rsid w:val="005C0089"/>
    <w:rsid w:val="005D1070"/>
    <w:rsid w:val="005D2811"/>
    <w:rsid w:val="005D555F"/>
    <w:rsid w:val="005D753D"/>
    <w:rsid w:val="005E23F7"/>
    <w:rsid w:val="005E4794"/>
    <w:rsid w:val="005E48F7"/>
    <w:rsid w:val="005E6008"/>
    <w:rsid w:val="005F5619"/>
    <w:rsid w:val="005F5829"/>
    <w:rsid w:val="00600870"/>
    <w:rsid w:val="00613879"/>
    <w:rsid w:val="006221FC"/>
    <w:rsid w:val="00625484"/>
    <w:rsid w:val="00625B18"/>
    <w:rsid w:val="0062629B"/>
    <w:rsid w:val="006357E3"/>
    <w:rsid w:val="00655DFC"/>
    <w:rsid w:val="00655EB9"/>
    <w:rsid w:val="00655FCD"/>
    <w:rsid w:val="00663E01"/>
    <w:rsid w:val="006652ED"/>
    <w:rsid w:val="00666016"/>
    <w:rsid w:val="00673EBB"/>
    <w:rsid w:val="006754F7"/>
    <w:rsid w:val="00675BEE"/>
    <w:rsid w:val="00676D24"/>
    <w:rsid w:val="00683708"/>
    <w:rsid w:val="00690D37"/>
    <w:rsid w:val="00690E16"/>
    <w:rsid w:val="00695A71"/>
    <w:rsid w:val="006B0140"/>
    <w:rsid w:val="006B050A"/>
    <w:rsid w:val="006B709E"/>
    <w:rsid w:val="006D087C"/>
    <w:rsid w:val="006E0F71"/>
    <w:rsid w:val="006E7C1E"/>
    <w:rsid w:val="006F3768"/>
    <w:rsid w:val="00701099"/>
    <w:rsid w:val="00702CD9"/>
    <w:rsid w:val="007062A5"/>
    <w:rsid w:val="00716C79"/>
    <w:rsid w:val="00734C24"/>
    <w:rsid w:val="007455F1"/>
    <w:rsid w:val="00752025"/>
    <w:rsid w:val="00753CE6"/>
    <w:rsid w:val="00761E76"/>
    <w:rsid w:val="00766EC0"/>
    <w:rsid w:val="00775537"/>
    <w:rsid w:val="007815B0"/>
    <w:rsid w:val="007829F9"/>
    <w:rsid w:val="007A0DCD"/>
    <w:rsid w:val="007A0F79"/>
    <w:rsid w:val="007B3A77"/>
    <w:rsid w:val="007C75E8"/>
    <w:rsid w:val="007C7DB8"/>
    <w:rsid w:val="007D153B"/>
    <w:rsid w:val="007D26C9"/>
    <w:rsid w:val="007E72E8"/>
    <w:rsid w:val="007F27EA"/>
    <w:rsid w:val="007F470D"/>
    <w:rsid w:val="00800EAF"/>
    <w:rsid w:val="00803F71"/>
    <w:rsid w:val="008043C3"/>
    <w:rsid w:val="008106EC"/>
    <w:rsid w:val="00812A6B"/>
    <w:rsid w:val="008147D3"/>
    <w:rsid w:val="0082362F"/>
    <w:rsid w:val="008371CD"/>
    <w:rsid w:val="00845D3D"/>
    <w:rsid w:val="00851505"/>
    <w:rsid w:val="00862AEA"/>
    <w:rsid w:val="0088112B"/>
    <w:rsid w:val="008819E5"/>
    <w:rsid w:val="0089353F"/>
    <w:rsid w:val="008B4D43"/>
    <w:rsid w:val="008B5718"/>
    <w:rsid w:val="008C0279"/>
    <w:rsid w:val="008C23E8"/>
    <w:rsid w:val="008C4487"/>
    <w:rsid w:val="008C710A"/>
    <w:rsid w:val="008E7113"/>
    <w:rsid w:val="008F3B6B"/>
    <w:rsid w:val="008F708F"/>
    <w:rsid w:val="008F77CC"/>
    <w:rsid w:val="00902A6D"/>
    <w:rsid w:val="00914018"/>
    <w:rsid w:val="00914C34"/>
    <w:rsid w:val="009151BE"/>
    <w:rsid w:val="00924A12"/>
    <w:rsid w:val="00931D08"/>
    <w:rsid w:val="00935A2D"/>
    <w:rsid w:val="009360F7"/>
    <w:rsid w:val="00942308"/>
    <w:rsid w:val="00946CFD"/>
    <w:rsid w:val="009516AA"/>
    <w:rsid w:val="00952660"/>
    <w:rsid w:val="00956895"/>
    <w:rsid w:val="0095689B"/>
    <w:rsid w:val="00967855"/>
    <w:rsid w:val="00970D7A"/>
    <w:rsid w:val="00983094"/>
    <w:rsid w:val="00987094"/>
    <w:rsid w:val="009872AC"/>
    <w:rsid w:val="0099022C"/>
    <w:rsid w:val="00992428"/>
    <w:rsid w:val="009A030A"/>
    <w:rsid w:val="009A42BA"/>
    <w:rsid w:val="009A7A9D"/>
    <w:rsid w:val="009C0922"/>
    <w:rsid w:val="009C49AE"/>
    <w:rsid w:val="009C4C41"/>
    <w:rsid w:val="009C5431"/>
    <w:rsid w:val="009D0E23"/>
    <w:rsid w:val="009D2076"/>
    <w:rsid w:val="009D2C35"/>
    <w:rsid w:val="009E0E4F"/>
    <w:rsid w:val="00A0142A"/>
    <w:rsid w:val="00A11BFE"/>
    <w:rsid w:val="00A250BB"/>
    <w:rsid w:val="00A31D44"/>
    <w:rsid w:val="00A33204"/>
    <w:rsid w:val="00A3325E"/>
    <w:rsid w:val="00A52718"/>
    <w:rsid w:val="00A61D20"/>
    <w:rsid w:val="00A65DA6"/>
    <w:rsid w:val="00A75088"/>
    <w:rsid w:val="00A85032"/>
    <w:rsid w:val="00AA7961"/>
    <w:rsid w:val="00AC4223"/>
    <w:rsid w:val="00AC7008"/>
    <w:rsid w:val="00AE058A"/>
    <w:rsid w:val="00AE3179"/>
    <w:rsid w:val="00AE471A"/>
    <w:rsid w:val="00AF2A39"/>
    <w:rsid w:val="00AF36FF"/>
    <w:rsid w:val="00AF7F6A"/>
    <w:rsid w:val="00B07896"/>
    <w:rsid w:val="00B1465E"/>
    <w:rsid w:val="00B33411"/>
    <w:rsid w:val="00B37FB3"/>
    <w:rsid w:val="00B40F6C"/>
    <w:rsid w:val="00B4658D"/>
    <w:rsid w:val="00B64288"/>
    <w:rsid w:val="00B65299"/>
    <w:rsid w:val="00B77A0A"/>
    <w:rsid w:val="00B9352D"/>
    <w:rsid w:val="00B9735A"/>
    <w:rsid w:val="00BA0EDC"/>
    <w:rsid w:val="00BA580F"/>
    <w:rsid w:val="00BA7048"/>
    <w:rsid w:val="00BB0836"/>
    <w:rsid w:val="00BC278C"/>
    <w:rsid w:val="00BD5D93"/>
    <w:rsid w:val="00BE1F2F"/>
    <w:rsid w:val="00BE2F11"/>
    <w:rsid w:val="00BF13BA"/>
    <w:rsid w:val="00C007CF"/>
    <w:rsid w:val="00C0469E"/>
    <w:rsid w:val="00C127A5"/>
    <w:rsid w:val="00C14607"/>
    <w:rsid w:val="00C16133"/>
    <w:rsid w:val="00C23EEE"/>
    <w:rsid w:val="00C26931"/>
    <w:rsid w:val="00C344E0"/>
    <w:rsid w:val="00C40A28"/>
    <w:rsid w:val="00C40D84"/>
    <w:rsid w:val="00C44FD0"/>
    <w:rsid w:val="00C5131A"/>
    <w:rsid w:val="00C623E1"/>
    <w:rsid w:val="00C65EAA"/>
    <w:rsid w:val="00C74D93"/>
    <w:rsid w:val="00C91AB9"/>
    <w:rsid w:val="00C92582"/>
    <w:rsid w:val="00CA4647"/>
    <w:rsid w:val="00CB0D16"/>
    <w:rsid w:val="00CB2845"/>
    <w:rsid w:val="00CC760A"/>
    <w:rsid w:val="00CD2630"/>
    <w:rsid w:val="00CD2D59"/>
    <w:rsid w:val="00CE4A58"/>
    <w:rsid w:val="00CF08AB"/>
    <w:rsid w:val="00D00589"/>
    <w:rsid w:val="00D027AD"/>
    <w:rsid w:val="00D038A7"/>
    <w:rsid w:val="00D047E3"/>
    <w:rsid w:val="00D13BD4"/>
    <w:rsid w:val="00D201FF"/>
    <w:rsid w:val="00D35B75"/>
    <w:rsid w:val="00D368BD"/>
    <w:rsid w:val="00D4249E"/>
    <w:rsid w:val="00D43B70"/>
    <w:rsid w:val="00D5153A"/>
    <w:rsid w:val="00D57E2E"/>
    <w:rsid w:val="00D6058B"/>
    <w:rsid w:val="00D74E13"/>
    <w:rsid w:val="00D75505"/>
    <w:rsid w:val="00D77731"/>
    <w:rsid w:val="00D814C1"/>
    <w:rsid w:val="00DB24F1"/>
    <w:rsid w:val="00DB45B3"/>
    <w:rsid w:val="00DB5125"/>
    <w:rsid w:val="00DC6001"/>
    <w:rsid w:val="00DD115C"/>
    <w:rsid w:val="00DD2111"/>
    <w:rsid w:val="00DE43D2"/>
    <w:rsid w:val="00DF3D8A"/>
    <w:rsid w:val="00E1329C"/>
    <w:rsid w:val="00E16FC3"/>
    <w:rsid w:val="00E209D2"/>
    <w:rsid w:val="00E24132"/>
    <w:rsid w:val="00E252BE"/>
    <w:rsid w:val="00E2640B"/>
    <w:rsid w:val="00E30670"/>
    <w:rsid w:val="00E46320"/>
    <w:rsid w:val="00E6043D"/>
    <w:rsid w:val="00E60476"/>
    <w:rsid w:val="00E64F5D"/>
    <w:rsid w:val="00E73FF0"/>
    <w:rsid w:val="00E85183"/>
    <w:rsid w:val="00EA4C71"/>
    <w:rsid w:val="00EA5E54"/>
    <w:rsid w:val="00EC0FE2"/>
    <w:rsid w:val="00EC64AD"/>
    <w:rsid w:val="00EC7562"/>
    <w:rsid w:val="00EE0255"/>
    <w:rsid w:val="00EF2005"/>
    <w:rsid w:val="00EF399D"/>
    <w:rsid w:val="00F102EC"/>
    <w:rsid w:val="00F12207"/>
    <w:rsid w:val="00F12E1A"/>
    <w:rsid w:val="00F1709C"/>
    <w:rsid w:val="00F25C39"/>
    <w:rsid w:val="00F27423"/>
    <w:rsid w:val="00F34B1A"/>
    <w:rsid w:val="00F4180B"/>
    <w:rsid w:val="00F52BC2"/>
    <w:rsid w:val="00F64F1B"/>
    <w:rsid w:val="00F70D1F"/>
    <w:rsid w:val="00F7233F"/>
    <w:rsid w:val="00F732B4"/>
    <w:rsid w:val="00F77751"/>
    <w:rsid w:val="00F800D1"/>
    <w:rsid w:val="00F9162F"/>
    <w:rsid w:val="00F921A9"/>
    <w:rsid w:val="00F92ED4"/>
    <w:rsid w:val="00FA7E4C"/>
    <w:rsid w:val="00FB24C9"/>
    <w:rsid w:val="00FD1BBA"/>
    <w:rsid w:val="00FD2D12"/>
    <w:rsid w:val="00FE46CE"/>
    <w:rsid w:val="00FE4989"/>
    <w:rsid w:val="00FE56AA"/>
    <w:rsid w:val="00FE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AC6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0AB65-F07B-4DB7-83BE-49759E73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306</cp:revision>
  <cp:lastPrinted>2023-05-12T11:28:00Z</cp:lastPrinted>
  <dcterms:created xsi:type="dcterms:W3CDTF">2022-10-03T08:20:00Z</dcterms:created>
  <dcterms:modified xsi:type="dcterms:W3CDTF">2024-05-20T07:50:00Z</dcterms:modified>
</cp:coreProperties>
</file>