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143A9FCF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861F8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U18 VAJZAT XHIROJA </w:t>
      </w:r>
      <w:r w:rsidR="009B39FA">
        <w:rPr>
          <w:b/>
          <w:bCs/>
          <w:color w:val="2F5496" w:themeColor="accent5" w:themeShade="BF"/>
        </w:rPr>
        <w:t>V</w:t>
      </w:r>
      <w:r w:rsidR="00C861F8">
        <w:rPr>
          <w:b/>
          <w:bCs/>
          <w:color w:val="2F5496" w:themeColor="accent5" w:themeShade="BF"/>
        </w:rPr>
        <w:t>I</w:t>
      </w:r>
      <w:r w:rsidR="009A0A57">
        <w:rPr>
          <w:b/>
          <w:bCs/>
          <w:color w:val="2F5496" w:themeColor="accent5" w:themeShade="BF"/>
        </w:rPr>
        <w:t>II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7B6B2082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9B39FA">
        <w:rPr>
          <w:color w:val="2F5496" w:themeColor="accent5" w:themeShade="BF"/>
        </w:rPr>
        <w:t>V</w:t>
      </w:r>
      <w:r w:rsidR="009A0A57">
        <w:rPr>
          <w:color w:val="2F5496" w:themeColor="accent5" w:themeShade="BF"/>
        </w:rPr>
        <w:t>II</w:t>
      </w:r>
      <w:r w:rsidR="00C861F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U18 (F)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1372E4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C861F8">
        <w:rPr>
          <w:color w:val="2F5496" w:themeColor="accent5" w:themeShade="BF"/>
        </w:rPr>
        <w:t>1</w:t>
      </w:r>
      <w:r w:rsidR="001372E4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C861F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4BCDA9CA" w:rsidR="000D104E" w:rsidRDefault="001372E4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KBF BASHKIMI         </w:t>
      </w:r>
      <w:r w:rsidR="00B01AF5">
        <w:rPr>
          <w:b/>
          <w:bCs/>
          <w:color w:val="2F5496" w:themeColor="accent5" w:themeShade="BF"/>
        </w:rPr>
        <w:t xml:space="preserve">                               37 – 48 </w:t>
      </w:r>
    </w:p>
    <w:p w14:paraId="15990DE1" w14:textId="627D49D4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 w:rsidR="009B39FA">
        <w:rPr>
          <w:color w:val="2F5496" w:themeColor="accent5" w:themeShade="BF"/>
        </w:rPr>
        <w:t xml:space="preserve">: </w:t>
      </w:r>
      <w:r w:rsidR="00D9117D">
        <w:rPr>
          <w:color w:val="2F5496" w:themeColor="accent5" w:themeShade="BF"/>
        </w:rPr>
        <w:t xml:space="preserve"> </w:t>
      </w:r>
      <w:r w:rsidR="001372E4">
        <w:rPr>
          <w:color w:val="2F5496" w:themeColor="accent5" w:themeShade="BF"/>
        </w:rPr>
        <w:t xml:space="preserve">Amar </w:t>
      </w:r>
      <w:proofErr w:type="spellStart"/>
      <w:r w:rsidR="001372E4">
        <w:rPr>
          <w:color w:val="2F5496" w:themeColor="accent5" w:themeShade="BF"/>
        </w:rPr>
        <w:t>Djekovic</w:t>
      </w:r>
      <w:proofErr w:type="spellEnd"/>
    </w:p>
    <w:p w14:paraId="2BB6251D" w14:textId="024000B6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1372E4">
        <w:rPr>
          <w:color w:val="2F5496" w:themeColor="accent5" w:themeShade="BF"/>
        </w:rPr>
        <w:t>Erisa</w:t>
      </w:r>
      <w:proofErr w:type="spellEnd"/>
      <w:r w:rsidR="001372E4">
        <w:rPr>
          <w:color w:val="2F5496" w:themeColor="accent5" w:themeShade="BF"/>
        </w:rPr>
        <w:t xml:space="preserve"> Ibrahimi </w:t>
      </w:r>
    </w:p>
    <w:p w14:paraId="05BAA21B" w14:textId="52D45050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576C7F">
        <w:rPr>
          <w:color w:val="2F5496" w:themeColor="accent5" w:themeShade="BF"/>
        </w:rPr>
        <w:t xml:space="preserve"> </w:t>
      </w:r>
      <w:r w:rsidR="001372E4">
        <w:rPr>
          <w:color w:val="2F5496" w:themeColor="accent5" w:themeShade="BF"/>
        </w:rPr>
        <w:t xml:space="preserve">Albert </w:t>
      </w:r>
      <w:proofErr w:type="spellStart"/>
      <w:r w:rsidR="001372E4">
        <w:rPr>
          <w:color w:val="2F5496" w:themeColor="accent5" w:themeShade="BF"/>
        </w:rPr>
        <w:t>Verbiqi</w:t>
      </w:r>
      <w:proofErr w:type="spellEnd"/>
      <w:r w:rsidR="001372E4">
        <w:rPr>
          <w:color w:val="2F5496" w:themeColor="accent5" w:themeShade="BF"/>
        </w:rPr>
        <w:t xml:space="preserve">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5DDCB155" w:rsidR="000D104E" w:rsidRDefault="001372E4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UNITED BASKET                         20 – 0 </w:t>
      </w:r>
    </w:p>
    <w:p w14:paraId="711EC5A3" w14:textId="77777777" w:rsidR="00C861F8" w:rsidRDefault="00C861F8" w:rsidP="00C861F8">
      <w:pPr>
        <w:jc w:val="both"/>
        <w:rPr>
          <w:color w:val="2F5496" w:themeColor="accent5" w:themeShade="BF"/>
        </w:rPr>
      </w:pPr>
      <w:r w:rsidRPr="00D9117D">
        <w:rPr>
          <w:color w:val="2F5496" w:themeColor="accent5" w:themeShade="BF"/>
        </w:rPr>
        <w:t xml:space="preserve">47.9.Nëse </w:t>
      </w:r>
      <w:proofErr w:type="spellStart"/>
      <w:r w:rsidRPr="00D9117D">
        <w:rPr>
          <w:color w:val="2F5496" w:themeColor="accent5" w:themeShade="BF"/>
        </w:rPr>
        <w:t>ekipi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nuk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paraqitet</w:t>
      </w:r>
      <w:proofErr w:type="spellEnd"/>
      <w:r w:rsidRPr="00D9117D">
        <w:rPr>
          <w:color w:val="2F5496" w:themeColor="accent5" w:themeShade="BF"/>
        </w:rPr>
        <w:t xml:space="preserve"> pa </w:t>
      </w:r>
      <w:proofErr w:type="spellStart"/>
      <w:r w:rsidRPr="00D9117D">
        <w:rPr>
          <w:color w:val="2F5496" w:themeColor="accent5" w:themeShade="BF"/>
        </w:rPr>
        <w:t>arsye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për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zhvillimin</w:t>
      </w:r>
      <w:proofErr w:type="spellEnd"/>
      <w:r w:rsidRPr="00D9117D">
        <w:rPr>
          <w:color w:val="2F5496" w:themeColor="accent5" w:themeShade="BF"/>
        </w:rPr>
        <w:t xml:space="preserve"> e </w:t>
      </w:r>
      <w:proofErr w:type="spellStart"/>
      <w:r w:rsidRPr="00D9117D">
        <w:rPr>
          <w:color w:val="2F5496" w:themeColor="accent5" w:themeShade="BF"/>
        </w:rPr>
        <w:t>ndeshjes</w:t>
      </w:r>
      <w:proofErr w:type="spellEnd"/>
      <w:r w:rsidRPr="00D9117D">
        <w:rPr>
          <w:color w:val="2F5496" w:themeColor="accent5" w:themeShade="BF"/>
        </w:rPr>
        <w:t xml:space="preserve">, </w:t>
      </w:r>
      <w:proofErr w:type="spellStart"/>
      <w:r w:rsidRPr="00D9117D">
        <w:rPr>
          <w:color w:val="2F5496" w:themeColor="accent5" w:themeShade="BF"/>
        </w:rPr>
        <w:t>ndeshjen</w:t>
      </w:r>
      <w:proofErr w:type="spellEnd"/>
      <w:r w:rsidRPr="00D9117D">
        <w:rPr>
          <w:color w:val="2F5496" w:themeColor="accent5" w:themeShade="BF"/>
        </w:rPr>
        <w:t xml:space="preserve"> e </w:t>
      </w:r>
      <w:proofErr w:type="spellStart"/>
      <w:r w:rsidRPr="00D9117D">
        <w:rPr>
          <w:color w:val="2F5496" w:themeColor="accent5" w:themeShade="BF"/>
        </w:rPr>
        <w:t>humb</w:t>
      </w:r>
      <w:proofErr w:type="spellEnd"/>
      <w:r w:rsidRPr="00D9117D">
        <w:rPr>
          <w:color w:val="2F5496" w:themeColor="accent5" w:themeShade="BF"/>
        </w:rPr>
        <w:t xml:space="preserve"> me </w:t>
      </w:r>
      <w:proofErr w:type="spellStart"/>
      <w:r w:rsidRPr="00D9117D">
        <w:rPr>
          <w:color w:val="2F5496" w:themeColor="accent5" w:themeShade="BF"/>
        </w:rPr>
        <w:t>rezultat</w:t>
      </w:r>
      <w:proofErr w:type="spellEnd"/>
      <w:r w:rsidRPr="00D9117D">
        <w:rPr>
          <w:color w:val="2F5496" w:themeColor="accent5" w:themeShade="BF"/>
        </w:rPr>
        <w:t xml:space="preserve"> 20:0 </w:t>
      </w:r>
      <w:proofErr w:type="spellStart"/>
      <w:r w:rsidRPr="00D9117D">
        <w:rPr>
          <w:color w:val="2F5496" w:themeColor="accent5" w:themeShade="BF"/>
        </w:rPr>
        <w:t>dhe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nuk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merr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asnjë</w:t>
      </w:r>
      <w:proofErr w:type="spellEnd"/>
      <w:r w:rsidRPr="00D9117D">
        <w:rPr>
          <w:color w:val="2F5496" w:themeColor="accent5" w:themeShade="BF"/>
        </w:rPr>
        <w:t xml:space="preserve"> </w:t>
      </w:r>
      <w:proofErr w:type="spellStart"/>
      <w:r w:rsidRPr="00D9117D">
        <w:rPr>
          <w:color w:val="2F5496" w:themeColor="accent5" w:themeShade="BF"/>
        </w:rPr>
        <w:t>pikë</w:t>
      </w:r>
      <w:proofErr w:type="spellEnd"/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2437E51E" w14:textId="7AA99200" w:rsidR="00C861F8" w:rsidRDefault="001372E4" w:rsidP="00C861F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– KBF PEJA 03                                   34 – 55 </w:t>
      </w:r>
    </w:p>
    <w:p w14:paraId="0F5D72F6" w14:textId="2FF932AE" w:rsidR="00C861F8" w:rsidRDefault="00C861F8" w:rsidP="00C861F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 w:rsidR="001372E4">
        <w:rPr>
          <w:color w:val="2F5496" w:themeColor="accent5" w:themeShade="BF"/>
        </w:rPr>
        <w:t xml:space="preserve">Genc </w:t>
      </w:r>
      <w:proofErr w:type="spellStart"/>
      <w:r w:rsidR="001372E4">
        <w:rPr>
          <w:color w:val="2F5496" w:themeColor="accent5" w:themeShade="BF"/>
        </w:rPr>
        <w:t>Vitaku</w:t>
      </w:r>
      <w:proofErr w:type="spellEnd"/>
      <w:r w:rsidR="001372E4">
        <w:rPr>
          <w:color w:val="2F5496" w:themeColor="accent5" w:themeShade="BF"/>
        </w:rPr>
        <w:t xml:space="preserve"> </w:t>
      </w:r>
    </w:p>
    <w:p w14:paraId="0F1010A6" w14:textId="1FFD038D" w:rsidR="00C861F8" w:rsidRDefault="00C861F8" w:rsidP="00C861F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1372E4">
        <w:rPr>
          <w:color w:val="2F5496" w:themeColor="accent5" w:themeShade="BF"/>
        </w:rPr>
        <w:t xml:space="preserve"> Burim Berisha </w:t>
      </w:r>
    </w:p>
    <w:p w14:paraId="765B7C81" w14:textId="3CD3D9CC" w:rsidR="00C861F8" w:rsidRDefault="00C861F8" w:rsidP="00C861F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1372E4">
        <w:rPr>
          <w:color w:val="2F5496" w:themeColor="accent5" w:themeShade="BF"/>
        </w:rPr>
        <w:t xml:space="preserve">Molika Mujaj </w:t>
      </w:r>
    </w:p>
    <w:p w14:paraId="2EC456A7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D3D0CD3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21D16B" w14:textId="77777777" w:rsidR="00C861F8" w:rsidRDefault="00C861F8" w:rsidP="00C861F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6BDCC0" w14:textId="77777777" w:rsidR="00C861F8" w:rsidRDefault="00C861F8" w:rsidP="00C861F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7B007448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B878EA0" w14:textId="56B6951B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3727D40" w14:textId="4F39CBE1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proofErr w:type="spellStart"/>
      <w:r w:rsidRPr="002769B3">
        <w:rPr>
          <w:b/>
          <w:bCs/>
          <w:color w:val="2F5496" w:themeColor="accent5" w:themeShade="BF"/>
        </w:rPr>
        <w:t>Komesari</w:t>
      </w:r>
      <w:proofErr w:type="spellEnd"/>
      <w:r w:rsidRPr="002769B3">
        <w:rPr>
          <w:b/>
          <w:bCs/>
          <w:color w:val="2F5496" w:themeColor="accent5" w:themeShade="BF"/>
        </w:rPr>
        <w:t xml:space="preserve"> I </w:t>
      </w:r>
      <w:proofErr w:type="spellStart"/>
      <w:r w:rsidRPr="002769B3">
        <w:rPr>
          <w:b/>
          <w:bCs/>
          <w:color w:val="2F5496" w:themeColor="accent5" w:themeShade="BF"/>
        </w:rPr>
        <w:t>Garave</w:t>
      </w:r>
      <w:proofErr w:type="spellEnd"/>
      <w:r w:rsidRPr="002769B3">
        <w:rPr>
          <w:b/>
          <w:bCs/>
          <w:color w:val="2F5496" w:themeColor="accent5" w:themeShade="BF"/>
        </w:rPr>
        <w:t xml:space="preserve"> per </w:t>
      </w:r>
      <w:proofErr w:type="spellStart"/>
      <w:r w:rsidRPr="002769B3">
        <w:rPr>
          <w:b/>
          <w:bCs/>
          <w:color w:val="2F5496" w:themeColor="accent5" w:themeShade="BF"/>
        </w:rPr>
        <w:t>Kategorite</w:t>
      </w:r>
      <w:proofErr w:type="spellEnd"/>
      <w:r w:rsidRPr="002769B3">
        <w:rPr>
          <w:b/>
          <w:bCs/>
          <w:color w:val="2F5496" w:themeColor="accent5" w:themeShade="BF"/>
        </w:rPr>
        <w:t xml:space="preserve"> e </w:t>
      </w:r>
      <w:proofErr w:type="spellStart"/>
      <w:r w:rsidRPr="002769B3">
        <w:rPr>
          <w:b/>
          <w:bCs/>
          <w:color w:val="2F5496" w:themeColor="accent5" w:themeShade="BF"/>
        </w:rPr>
        <w:t>reja</w:t>
      </w:r>
      <w:proofErr w:type="spellEnd"/>
      <w:r w:rsidRPr="002769B3">
        <w:rPr>
          <w:b/>
          <w:bCs/>
          <w:color w:val="2F5496" w:themeColor="accent5" w:themeShade="BF"/>
        </w:rPr>
        <w:t xml:space="preserve">                                                 </w:t>
      </w:r>
      <w:proofErr w:type="spellStart"/>
      <w:r w:rsidRPr="002769B3">
        <w:rPr>
          <w:b/>
          <w:bCs/>
          <w:color w:val="2F5496" w:themeColor="accent5" w:themeShade="BF"/>
        </w:rPr>
        <w:t>Prishtine</w:t>
      </w:r>
      <w:proofErr w:type="spellEnd"/>
      <w:r w:rsidRPr="002769B3">
        <w:rPr>
          <w:b/>
          <w:bCs/>
          <w:color w:val="2F5496" w:themeColor="accent5" w:themeShade="BF"/>
        </w:rPr>
        <w:t xml:space="preserve"> </w:t>
      </w:r>
    </w:p>
    <w:p w14:paraId="6AC1C85C" w14:textId="7BFC009A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204A4C">
        <w:rPr>
          <w:b/>
          <w:bCs/>
          <w:color w:val="2F5496" w:themeColor="accent5" w:themeShade="BF"/>
        </w:rPr>
        <w:t>1</w:t>
      </w:r>
      <w:r w:rsidR="001372E4">
        <w:rPr>
          <w:b/>
          <w:bCs/>
          <w:color w:val="2F5496" w:themeColor="accent5" w:themeShade="BF"/>
        </w:rPr>
        <w:t>8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204A4C">
        <w:rPr>
          <w:b/>
          <w:bCs/>
          <w:color w:val="2F5496" w:themeColor="accent5" w:themeShade="BF"/>
        </w:rPr>
        <w:t>3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B977" w14:textId="77777777" w:rsidR="0040718A" w:rsidRDefault="0040718A" w:rsidP="00D74E13">
      <w:r>
        <w:separator/>
      </w:r>
    </w:p>
  </w:endnote>
  <w:endnote w:type="continuationSeparator" w:id="0">
    <w:p w14:paraId="2B6F6E0D" w14:textId="77777777" w:rsidR="0040718A" w:rsidRDefault="0040718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430D" w14:textId="77777777" w:rsidR="0040718A" w:rsidRDefault="0040718A" w:rsidP="00D74E13">
      <w:r>
        <w:separator/>
      </w:r>
    </w:p>
  </w:footnote>
  <w:footnote w:type="continuationSeparator" w:id="0">
    <w:p w14:paraId="0E001287" w14:textId="77777777" w:rsidR="0040718A" w:rsidRDefault="0040718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510A7"/>
    <w:rsid w:val="0006550B"/>
    <w:rsid w:val="00072A41"/>
    <w:rsid w:val="00073D84"/>
    <w:rsid w:val="0007530B"/>
    <w:rsid w:val="00090F7A"/>
    <w:rsid w:val="000A7A2E"/>
    <w:rsid w:val="000D104E"/>
    <w:rsid w:val="00107C5A"/>
    <w:rsid w:val="00114ACC"/>
    <w:rsid w:val="00127BE7"/>
    <w:rsid w:val="001351A7"/>
    <w:rsid w:val="001372E4"/>
    <w:rsid w:val="00141194"/>
    <w:rsid w:val="00144E61"/>
    <w:rsid w:val="00162417"/>
    <w:rsid w:val="00187710"/>
    <w:rsid w:val="001B6B21"/>
    <w:rsid w:val="001D4BC1"/>
    <w:rsid w:val="001D7596"/>
    <w:rsid w:val="00204A4C"/>
    <w:rsid w:val="00224EBF"/>
    <w:rsid w:val="0023445F"/>
    <w:rsid w:val="0025698B"/>
    <w:rsid w:val="002706CB"/>
    <w:rsid w:val="002769B3"/>
    <w:rsid w:val="00282ACE"/>
    <w:rsid w:val="002D0A36"/>
    <w:rsid w:val="002E4244"/>
    <w:rsid w:val="002E51F5"/>
    <w:rsid w:val="00302BB3"/>
    <w:rsid w:val="00311E55"/>
    <w:rsid w:val="0032079B"/>
    <w:rsid w:val="003342F0"/>
    <w:rsid w:val="00370B83"/>
    <w:rsid w:val="003C2268"/>
    <w:rsid w:val="003E610F"/>
    <w:rsid w:val="003F6F83"/>
    <w:rsid w:val="00401442"/>
    <w:rsid w:val="00405EDC"/>
    <w:rsid w:val="0040718A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B66F1"/>
    <w:rsid w:val="007C59A6"/>
    <w:rsid w:val="00802A45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A0A57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01AF5"/>
    <w:rsid w:val="00B11773"/>
    <w:rsid w:val="00B14E72"/>
    <w:rsid w:val="00B7267E"/>
    <w:rsid w:val="00BB58B3"/>
    <w:rsid w:val="00BC0E28"/>
    <w:rsid w:val="00BD19E5"/>
    <w:rsid w:val="00BD4912"/>
    <w:rsid w:val="00C07CD2"/>
    <w:rsid w:val="00C30D9F"/>
    <w:rsid w:val="00C32280"/>
    <w:rsid w:val="00C50457"/>
    <w:rsid w:val="00C859FF"/>
    <w:rsid w:val="00C861F8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42</cp:revision>
  <cp:lastPrinted>2023-12-04T12:14:00Z</cp:lastPrinted>
  <dcterms:created xsi:type="dcterms:W3CDTF">2022-12-28T08:54:00Z</dcterms:created>
  <dcterms:modified xsi:type="dcterms:W3CDTF">2024-03-19T08:13:00Z</dcterms:modified>
</cp:coreProperties>
</file>