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F6EE" w14:textId="331AF0FE" w:rsidR="0079667E" w:rsidRDefault="00423994" w:rsidP="0079667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C30C3" wp14:editId="44595DEC">
                <wp:simplePos x="0" y="0"/>
                <wp:positionH relativeFrom="column">
                  <wp:posOffset>4714875</wp:posOffset>
                </wp:positionH>
                <wp:positionV relativeFrom="paragraph">
                  <wp:posOffset>-335280</wp:posOffset>
                </wp:positionV>
                <wp:extent cx="1590675" cy="857250"/>
                <wp:effectExtent l="0" t="0" r="9525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857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E52D2C" w14:textId="3243EC5D" w:rsidR="0079667E" w:rsidRPr="009E7766" w:rsidRDefault="0079667E" w:rsidP="00423994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1A02C761" w14:textId="208FA3A2" w:rsidR="0079667E" w:rsidRPr="009E7766" w:rsidRDefault="0079667E" w:rsidP="0079667E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 w:rsidR="00D1335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="00213028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7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</w:t>
                            </w:r>
                            <w:r w:rsidR="00D1335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03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 w:rsidR="00D1335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C30C3" id="Rectangle 4" o:spid="_x0000_s1026" style="position:absolute;margin-left:371.25pt;margin-top:-26.4pt;width:125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" fillcolor="white [3201]" stroked="f" strokecolor="#4472c4 [3204]" strokeweight="2.5pt">
                <v:shadow color="#868686"/>
                <v:textbox>
                  <w:txbxContent>
                    <w:p w14:paraId="53E52D2C" w14:textId="3243EC5D" w:rsidR="0079667E" w:rsidRPr="009E7766" w:rsidRDefault="0079667E" w:rsidP="00423994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1A02C761" w14:textId="208FA3A2" w:rsidR="0079667E" w:rsidRPr="009E7766" w:rsidRDefault="0079667E" w:rsidP="0079667E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 w:rsidR="00D1335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1</w:t>
                      </w:r>
                      <w:r w:rsidR="00213028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7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</w:t>
                      </w:r>
                      <w:r w:rsidR="00D1335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03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 w:rsidR="00D1335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7966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88794" wp14:editId="64FA1DB4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4441825" cy="361950"/>
                <wp:effectExtent l="0" t="0" r="15875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182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898C92" w14:textId="369DA6A3" w:rsidR="0079667E" w:rsidRPr="006659B0" w:rsidRDefault="0079667E" w:rsidP="0079667E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423994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INFORMATORI nr</w:t>
                            </w:r>
                            <w:r w:rsidR="00EB6359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.</w:t>
                            </w:r>
                            <w:r w:rsidR="00213028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11</w:t>
                            </w:r>
                            <w:r w:rsidR="00EB6359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/2023 </w:t>
                            </w:r>
                            <w:r w:rsidR="00423994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Liga e </w:t>
                            </w:r>
                            <w:r w:rsidR="00D61C3E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Dytë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88794" id="Rectangle 2" o:spid="_x0000_s1027" style="position:absolute;margin-left:0;margin-top:6.6pt;width:349.75pt;height:2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" fillcolor="white [3201]" strokecolor="#4472c4 [3204]" strokeweight="1pt">
                <v:shadow color="#868686"/>
                <v:textbox>
                  <w:txbxContent>
                    <w:p w14:paraId="73898C92" w14:textId="369DA6A3" w:rsidR="0079667E" w:rsidRPr="006659B0" w:rsidRDefault="0079667E" w:rsidP="0079667E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="00423994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INFORMATORI nr</w:t>
                      </w:r>
                      <w:r w:rsidR="00EB6359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.</w:t>
                      </w:r>
                      <w:r w:rsidR="00213028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11</w:t>
                      </w:r>
                      <w:r w:rsidR="00EB6359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/2023 </w:t>
                      </w:r>
                      <w:r w:rsidR="00423994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Liga e </w:t>
                      </w:r>
                      <w:r w:rsidR="00D61C3E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Dytë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66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05185" wp14:editId="00DAC5DE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0ABC4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</w:p>
    <w:p w14:paraId="5937F27C" w14:textId="77777777" w:rsidR="0079667E" w:rsidRDefault="0079667E" w:rsidP="0079667E"/>
    <w:p w14:paraId="525E59B6" w14:textId="77777777" w:rsidR="0079667E" w:rsidRPr="00EB6359" w:rsidRDefault="0079667E" w:rsidP="0079667E"/>
    <w:p w14:paraId="26EB7AE7" w14:textId="369CBEF2" w:rsidR="0079667E" w:rsidRPr="00EB6359" w:rsidRDefault="0079667E" w:rsidP="0079667E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Në bazë të raporteve të vëzhguesve </w:t>
      </w:r>
      <w:r w:rsidR="00423994" w:rsidRPr="00EB6359">
        <w:rPr>
          <w:rFonts w:ascii="Cambria" w:hAnsi="Cambria" w:cs="Times New Roman"/>
          <w:color w:val="4472C4" w:themeColor="accent1"/>
          <w:sz w:val="24"/>
          <w:szCs w:val="24"/>
        </w:rPr>
        <w:t>nga ndeshjet e</w:t>
      </w:r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 I </w:t>
      </w:r>
      <w:r w:rsidR="00EB6359" w:rsidRPr="00EB6359">
        <w:rPr>
          <w:rFonts w:ascii="Cambria" w:hAnsi="Cambria" w:cs="Times New Roman"/>
          <w:color w:val="4472C4" w:themeColor="accent1"/>
          <w:sz w:val="24"/>
          <w:szCs w:val="24"/>
        </w:rPr>
        <w:t>gjysmëfinale</w:t>
      </w:r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423994"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Liga e </w:t>
      </w:r>
      <w:r w:rsidR="00D61C3E" w:rsidRPr="00EB6359">
        <w:rPr>
          <w:rFonts w:ascii="Cambria" w:hAnsi="Cambria" w:cs="Times New Roman"/>
          <w:color w:val="4472C4" w:themeColor="accent1"/>
          <w:sz w:val="24"/>
          <w:szCs w:val="24"/>
        </w:rPr>
        <w:t>Dytë</w:t>
      </w:r>
      <w:r w:rsidR="00423994" w:rsidRPr="00EB6359">
        <w:rPr>
          <w:rFonts w:ascii="Cambria" w:hAnsi="Cambria" w:cs="Times New Roman"/>
          <w:color w:val="4472C4" w:themeColor="accent1"/>
          <w:sz w:val="24"/>
          <w:szCs w:val="24"/>
        </w:rPr>
        <w:t>,</w:t>
      </w:r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 zhvilluar më </w:t>
      </w:r>
      <w:r w:rsidR="00D13356" w:rsidRPr="00EB6359">
        <w:rPr>
          <w:rFonts w:ascii="Cambria" w:hAnsi="Cambria" w:cs="Times New Roman"/>
          <w:color w:val="4472C4" w:themeColor="accent1"/>
          <w:sz w:val="24"/>
          <w:szCs w:val="24"/>
        </w:rPr>
        <w:t>1</w:t>
      </w:r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5/16 </w:t>
      </w:r>
      <w:r w:rsidR="00D13356" w:rsidRPr="00EB6359">
        <w:rPr>
          <w:rFonts w:ascii="Cambria" w:hAnsi="Cambria" w:cs="Times New Roman"/>
          <w:color w:val="4472C4" w:themeColor="accent1"/>
          <w:sz w:val="24"/>
          <w:szCs w:val="24"/>
        </w:rPr>
        <w:t>.03.2023</w:t>
      </w:r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 Komisioni i Garave bënë regjistrimin e ndeshjeve</w:t>
      </w:r>
      <w:r w:rsidR="00D13356"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>:</w:t>
      </w:r>
    </w:p>
    <w:p w14:paraId="1C2BDB5B" w14:textId="1F7B2ACD" w:rsidR="00D61C3E" w:rsidRPr="00EB6359" w:rsidRDefault="00D13356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                                                                    GJYSMËFINALET </w:t>
      </w:r>
    </w:p>
    <w:p w14:paraId="1983E81A" w14:textId="6744D473" w:rsidR="00D61C3E" w:rsidRPr="00EB6359" w:rsidRDefault="00D13356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bookmarkStart w:id="0" w:name="_Hlk129588733"/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Kosovari </w:t>
      </w:r>
      <w:proofErr w:type="spellStart"/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>vs</w:t>
      </w:r>
      <w:proofErr w:type="spellEnd"/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Gjakova                             98:67   ( 1-0) </w:t>
      </w:r>
    </w:p>
    <w:p w14:paraId="746BEB09" w14:textId="5D19EB98" w:rsidR="00D61C3E" w:rsidRPr="00EB6359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>Gjyqtari kryesor:</w:t>
      </w:r>
      <w:r w:rsidR="00D13356"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Genc </w:t>
      </w:r>
      <w:proofErr w:type="spellStart"/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>Vitaku</w:t>
      </w:r>
      <w:proofErr w:type="spellEnd"/>
    </w:p>
    <w:p w14:paraId="6B249DF2" w14:textId="49DE5BC4" w:rsidR="00D61C3E" w:rsidRPr="00EB6359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Arian </w:t>
      </w:r>
      <w:proofErr w:type="spellStart"/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>Kera</w:t>
      </w:r>
      <w:proofErr w:type="spellEnd"/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76CC397B" w14:textId="4CA80A92" w:rsidR="00D61C3E" w:rsidRPr="00EB6359" w:rsidRDefault="00EB6359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>Vëzhguesi</w:t>
      </w:r>
      <w:r w:rsidR="00D61C3E" w:rsidRPr="00EB6359">
        <w:rPr>
          <w:rFonts w:ascii="Cambria" w:hAnsi="Cambria" w:cs="Times New Roman"/>
          <w:color w:val="4472C4" w:themeColor="accent1"/>
          <w:sz w:val="24"/>
          <w:szCs w:val="24"/>
        </w:rPr>
        <w:t>:</w:t>
      </w:r>
      <w:r w:rsidR="00D13356"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>Mehdi</w:t>
      </w:r>
      <w:proofErr w:type="spellEnd"/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1C959BBD" w14:textId="77777777" w:rsidR="00D61C3E" w:rsidRPr="00EB6359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>Organizimi i ndeshjes: I mirë</w:t>
      </w:r>
    </w:p>
    <w:p w14:paraId="3284530A" w14:textId="77777777" w:rsidR="00D61C3E" w:rsidRPr="00EB6359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19727503" w14:textId="155A30F5" w:rsidR="00D61C3E" w:rsidRPr="00EB6359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>e.</w:t>
      </w:r>
    </w:p>
    <w:p w14:paraId="50CE7CC6" w14:textId="236593A9" w:rsidR="00D61C3E" w:rsidRPr="00EB6359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297FD8" w:rsidRPr="00EB6359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bookmarkEnd w:id="0"/>
    <w:p w14:paraId="13C62B88" w14:textId="77777777" w:rsidR="00D61C3E" w:rsidRPr="00EB6359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3480C005" w14:textId="2D30FEAA" w:rsidR="00D61C3E" w:rsidRPr="00EB6359" w:rsidRDefault="00D13356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Sfera </w:t>
      </w:r>
      <w:proofErr w:type="spellStart"/>
      <w:r w:rsidR="00D61C3E" w:rsidRPr="00EB6359">
        <w:rPr>
          <w:rFonts w:ascii="Cambria" w:hAnsi="Cambria" w:cs="Times New Roman"/>
          <w:color w:val="4472C4" w:themeColor="accent1"/>
          <w:sz w:val="24"/>
          <w:szCs w:val="24"/>
        </w:rPr>
        <w:t>vs</w:t>
      </w:r>
      <w:proofErr w:type="spellEnd"/>
      <w:r w:rsidR="00D61C3E"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>Ka</w:t>
      </w:r>
      <w:r w:rsidR="00EB6359" w:rsidRPr="00EB6359"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>aniku                                   70:76  ( 0-1)</w:t>
      </w:r>
    </w:p>
    <w:p w14:paraId="4A5361D3" w14:textId="3CDAB6E7" w:rsidR="00D61C3E" w:rsidRPr="00EB6359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>Gjyqtari kryesor:</w:t>
      </w:r>
      <w:r w:rsidR="00D13356"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>Amar</w:t>
      </w:r>
      <w:proofErr w:type="spellEnd"/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>Djekovic</w:t>
      </w:r>
      <w:proofErr w:type="spellEnd"/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7BDCA59A" w14:textId="575F9FF6" w:rsidR="00D61C3E" w:rsidRPr="00EB6359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Erzen </w:t>
      </w:r>
      <w:proofErr w:type="spellStart"/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>Haxhani</w:t>
      </w:r>
      <w:proofErr w:type="spellEnd"/>
    </w:p>
    <w:p w14:paraId="5ACA0FDC" w14:textId="54552E6D" w:rsidR="00D61C3E" w:rsidRPr="00EB6359" w:rsidRDefault="00EB6359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>Vëzhguesi</w:t>
      </w:r>
      <w:r w:rsidR="00D61C3E"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: </w:t>
      </w:r>
      <w:proofErr w:type="spellStart"/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>Enes</w:t>
      </w:r>
      <w:proofErr w:type="spellEnd"/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>Maxhuni</w:t>
      </w:r>
      <w:proofErr w:type="spellEnd"/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25FF2907" w14:textId="77777777" w:rsidR="00D61C3E" w:rsidRPr="00EB6359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>Organizimi i ndeshjes: I mirë</w:t>
      </w:r>
    </w:p>
    <w:p w14:paraId="48D5C457" w14:textId="77777777" w:rsidR="00D61C3E" w:rsidRPr="00EB6359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4BDA0C6E" w14:textId="50D8E0AB" w:rsidR="00D61C3E" w:rsidRPr="00EB6359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>e.</w:t>
      </w:r>
    </w:p>
    <w:p w14:paraId="071BB51A" w14:textId="668FDB1D" w:rsidR="00D61C3E" w:rsidRPr="00EB6359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EB6359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213028" w:rsidRPr="00EB6359">
        <w:rPr>
          <w:rFonts w:ascii="Cambria" w:hAnsi="Cambria" w:cs="Times New Roman"/>
          <w:color w:val="4472C4" w:themeColor="accent1"/>
          <w:sz w:val="24"/>
          <w:szCs w:val="24"/>
        </w:rPr>
        <w:t>e.</w:t>
      </w:r>
    </w:p>
    <w:p w14:paraId="29FC2BCE" w14:textId="4A294611" w:rsidR="00297FD8" w:rsidRPr="00EB6359" w:rsidRDefault="00297FD8" w:rsidP="00D13356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7B7DB81F" w14:textId="77777777" w:rsidR="0079667E" w:rsidRPr="00EB6359" w:rsidRDefault="0079667E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7B65EEF2" w14:textId="77777777" w:rsidR="0079667E" w:rsidRPr="00EB6359" w:rsidRDefault="0079667E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EB6359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108CA7D6" w14:textId="77777777" w:rsidR="0079667E" w:rsidRPr="00EB6359" w:rsidRDefault="0079667E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EB6359"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7F0F8232" w14:textId="77777777" w:rsidR="0079667E" w:rsidRPr="00EB6359" w:rsidRDefault="0079667E" w:rsidP="0079667E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proofErr w:type="spellStart"/>
      <w:r w:rsidRPr="00EB6359">
        <w:rPr>
          <w:rFonts w:ascii="Abadi" w:hAnsi="Abadi"/>
          <w:color w:val="4472C4" w:themeColor="accent1"/>
          <w:sz w:val="24"/>
          <w:szCs w:val="24"/>
        </w:rPr>
        <w:t>Leart</w:t>
      </w:r>
      <w:proofErr w:type="spellEnd"/>
      <w:r w:rsidRPr="00EB6359">
        <w:rPr>
          <w:rFonts w:ascii="Abadi" w:hAnsi="Abadi"/>
          <w:color w:val="4472C4" w:themeColor="accent1"/>
          <w:sz w:val="24"/>
          <w:szCs w:val="24"/>
        </w:rPr>
        <w:t xml:space="preserve"> Hoxha</w:t>
      </w:r>
      <w:r w:rsidRPr="00EB6359">
        <w:rPr>
          <w:rFonts w:ascii="Abadi" w:hAnsi="Abadi"/>
          <w:color w:val="4472C4" w:themeColor="accent1"/>
          <w:sz w:val="24"/>
          <w:szCs w:val="24"/>
        </w:rPr>
        <w:tab/>
      </w:r>
    </w:p>
    <w:p w14:paraId="1102C6FB" w14:textId="77777777" w:rsidR="0079667E" w:rsidRPr="00EB6359" w:rsidRDefault="0079667E" w:rsidP="0079667E">
      <w:pPr>
        <w:jc w:val="both"/>
      </w:pPr>
      <w:r w:rsidRPr="00EB6359"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16DF1D1A" w14:textId="77777777" w:rsidR="0079667E" w:rsidRDefault="0079667E" w:rsidP="0079667E"/>
    <w:p w14:paraId="72B25A33" w14:textId="77777777" w:rsidR="00251AA8" w:rsidRDefault="00251AA8"/>
    <w:sectPr w:rsidR="00251AA8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841E" w14:textId="77777777" w:rsidR="0019015F" w:rsidRDefault="0019015F">
      <w:pPr>
        <w:spacing w:after="0" w:line="240" w:lineRule="auto"/>
      </w:pPr>
      <w:r>
        <w:separator/>
      </w:r>
    </w:p>
  </w:endnote>
  <w:endnote w:type="continuationSeparator" w:id="0">
    <w:p w14:paraId="0304BE74" w14:textId="77777777" w:rsidR="0019015F" w:rsidRDefault="0019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7857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79C4D137" wp14:editId="0E9B1F6C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E165D" w14:textId="77777777" w:rsidR="0019015F" w:rsidRDefault="0019015F">
      <w:pPr>
        <w:spacing w:after="0" w:line="240" w:lineRule="auto"/>
      </w:pPr>
      <w:r>
        <w:separator/>
      </w:r>
    </w:p>
  </w:footnote>
  <w:footnote w:type="continuationSeparator" w:id="0">
    <w:p w14:paraId="30347C71" w14:textId="77777777" w:rsidR="0019015F" w:rsidRDefault="0019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8ACF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23EE6" wp14:editId="13E3C2F1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05993B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23BA52AC" wp14:editId="3E025006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7E"/>
    <w:rsid w:val="000E6947"/>
    <w:rsid w:val="00144997"/>
    <w:rsid w:val="0019015F"/>
    <w:rsid w:val="00213028"/>
    <w:rsid w:val="00224937"/>
    <w:rsid w:val="00251AA8"/>
    <w:rsid w:val="00297FD8"/>
    <w:rsid w:val="00423994"/>
    <w:rsid w:val="00443C38"/>
    <w:rsid w:val="00506CE4"/>
    <w:rsid w:val="00622157"/>
    <w:rsid w:val="00706A36"/>
    <w:rsid w:val="0079667E"/>
    <w:rsid w:val="008E0E78"/>
    <w:rsid w:val="009C683E"/>
    <w:rsid w:val="00B81D12"/>
    <w:rsid w:val="00C97CA5"/>
    <w:rsid w:val="00D13356"/>
    <w:rsid w:val="00D61C3E"/>
    <w:rsid w:val="00EB6359"/>
    <w:rsid w:val="00F2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6156"/>
  <w15:chartTrackingRefBased/>
  <w15:docId w15:val="{CBD978AB-F19A-4597-9F0D-C15B82E9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67E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79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79667E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79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79667E"/>
    <w:rPr>
      <w:lang w:val="sq-AL"/>
    </w:rPr>
  </w:style>
  <w:style w:type="paragraph" w:styleId="Paragrafiilists">
    <w:name w:val="List Paragraph"/>
    <w:basedOn w:val="Normal"/>
    <w:uiPriority w:val="34"/>
    <w:qFormat/>
    <w:rsid w:val="00796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2023-03-17T10:20:00Z</cp:lastPrinted>
  <dcterms:created xsi:type="dcterms:W3CDTF">2023-03-17T10:24:00Z</dcterms:created>
  <dcterms:modified xsi:type="dcterms:W3CDTF">2023-03-17T10:24:00Z</dcterms:modified>
</cp:coreProperties>
</file>