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F113" w14:textId="77777777" w:rsidR="00195ADA" w:rsidRDefault="00195ADA" w:rsidP="00195A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2F0BA" wp14:editId="0009E54B">
                <wp:simplePos x="0" y="0"/>
                <wp:positionH relativeFrom="column">
                  <wp:posOffset>5238750</wp:posOffset>
                </wp:positionH>
                <wp:positionV relativeFrom="paragraph">
                  <wp:posOffset>133985</wp:posOffset>
                </wp:positionV>
                <wp:extent cx="1066800" cy="1362075"/>
                <wp:effectExtent l="0" t="0" r="0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62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9FD724" w14:textId="77777777" w:rsidR="00195ADA" w:rsidRPr="00286B18" w:rsidRDefault="00195ADA" w:rsidP="00195ADA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 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         </w:t>
                            </w: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>Informatori</w:t>
                            </w:r>
                          </w:p>
                          <w:p w14:paraId="260D43E4" w14:textId="77777777" w:rsidR="00195ADA" w:rsidRPr="00286B18" w:rsidRDefault="00195ADA" w:rsidP="00195ADA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 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      </w:t>
                            </w: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</w:t>
                            </w: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>2022/2023</w:t>
                            </w:r>
                          </w:p>
                          <w:p w14:paraId="65F24410" w14:textId="10E46257" w:rsidR="00195ADA" w:rsidRPr="00286B18" w:rsidRDefault="00195ADA" w:rsidP="00195ADA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Prishtinë </w:t>
                            </w:r>
                            <w:r w:rsidR="000749E6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>1</w:t>
                            </w:r>
                            <w:r w:rsidR="00C50AE5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>4</w:t>
                            </w: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>/03/2023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2F0BA" id="Rectangle 4" o:spid="_x0000_s1026" style="position:absolute;margin-left:412.5pt;margin-top:10.55pt;width:84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" fillcolor="white [3201]" stroked="f" strokecolor="#5b9bd5 [3204]" strokeweight="2.5pt">
                <v:shadow color="#868686"/>
                <v:textbox>
                  <w:txbxContent>
                    <w:p w14:paraId="039FD724" w14:textId="77777777" w:rsidR="00195ADA" w:rsidRPr="00286B18" w:rsidRDefault="00195ADA" w:rsidP="00195ADA">
                      <w:pPr>
                        <w:jc w:val="both"/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</w:pP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 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         </w:t>
                      </w: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>Informatori</w:t>
                      </w:r>
                    </w:p>
                    <w:p w14:paraId="260D43E4" w14:textId="77777777" w:rsidR="00195ADA" w:rsidRPr="00286B18" w:rsidRDefault="00195ADA" w:rsidP="00195ADA">
                      <w:pPr>
                        <w:jc w:val="both"/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</w:pP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 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      </w:t>
                      </w: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</w:t>
                      </w: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>2022/2023</w:t>
                      </w:r>
                    </w:p>
                    <w:p w14:paraId="65F24410" w14:textId="10E46257" w:rsidR="00195ADA" w:rsidRPr="00286B18" w:rsidRDefault="00195ADA" w:rsidP="00195ADA">
                      <w:pPr>
                        <w:jc w:val="both"/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</w:pP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Prishtinë </w:t>
                      </w:r>
                      <w:r w:rsidR="000749E6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>1</w:t>
                      </w:r>
                      <w:r w:rsidR="00C50AE5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>4</w:t>
                      </w: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>/03/2023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19EF" wp14:editId="30259555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696DA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WvvnVuEAAAANAQAADwAAAAAAAAAAAAAAAAD2AwAAZHJzL2Rvd25yZXYueG1sUEsFBgAAAAAEAAQA&#10;8wAAAAQFAAAAAA==&#10;" strokecolor="#ffc000 [32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EA528" wp14:editId="7472B789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BC7993" w14:textId="55A8100E" w:rsidR="00195ADA" w:rsidRPr="006659B0" w:rsidRDefault="00195ADA" w:rsidP="00195ADA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  <w:t>INFORMATORI nr.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  <w:t>3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EA528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5b9bd5 [3204]" strokeweight="1pt">
                <v:shadow color="#868686"/>
                <v:textbox>
                  <w:txbxContent>
                    <w:p w14:paraId="59BC7993" w14:textId="55A8100E" w:rsidR="00195ADA" w:rsidRPr="006659B0" w:rsidRDefault="00195ADA" w:rsidP="00195ADA">
                      <w:pPr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  <w:t>INFORMATORI nr.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  <w:t>3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D7212C8" w14:textId="77777777" w:rsidR="00195ADA" w:rsidRDefault="00195ADA" w:rsidP="00195ADA"/>
    <w:p w14:paraId="7C477B4A" w14:textId="77777777" w:rsidR="00195ADA" w:rsidRDefault="00195ADA" w:rsidP="00195ADA"/>
    <w:p w14:paraId="5D51B0A7" w14:textId="583CA3B7" w:rsidR="00195ADA" w:rsidRDefault="00195ADA" w:rsidP="00195ADA">
      <w:pPr>
        <w:rPr>
          <w:rFonts w:ascii="Cambria" w:hAnsi="Cambria" w:cs="Times New Roman"/>
          <w:color w:val="5B9BD5" w:themeColor="accent1"/>
          <w:sz w:val="24"/>
          <w:szCs w:val="24"/>
        </w:rPr>
      </w:pPr>
      <w:r w:rsidRPr="000F4F0D">
        <w:rPr>
          <w:rFonts w:ascii="Cambria" w:hAnsi="Cambria" w:cs="Times New Roman"/>
          <w:color w:val="5B9BD5" w:themeColor="accent1"/>
          <w:sz w:val="24"/>
          <w:szCs w:val="24"/>
        </w:rPr>
        <w:t xml:space="preserve">Në bazë të 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raportit </w:t>
      </w:r>
      <w:r w:rsidRPr="000F4F0D">
        <w:rPr>
          <w:rFonts w:ascii="Cambria" w:hAnsi="Cambria" w:cs="Times New Roman"/>
          <w:color w:val="5B9BD5" w:themeColor="accent1"/>
          <w:sz w:val="24"/>
          <w:szCs w:val="24"/>
        </w:rPr>
        <w:t xml:space="preserve"> të vëzhguesve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5B9BD5" w:themeColor="accent1"/>
          <w:sz w:val="24"/>
          <w:szCs w:val="24"/>
        </w:rPr>
        <w:t xml:space="preserve"> nga ndeshjet e 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Ligës së Dytë Meshkujt, </w:t>
      </w:r>
      <w:r w:rsidRPr="000F4F0D">
        <w:rPr>
          <w:rFonts w:ascii="Cambria" w:hAnsi="Cambria" w:cs="Times New Roman"/>
          <w:color w:val="5B9BD5" w:themeColor="accent1"/>
          <w:sz w:val="24"/>
          <w:szCs w:val="24"/>
        </w:rPr>
        <w:t>xhiro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X, </w:t>
      </w:r>
      <w:r w:rsidRPr="000F4F0D">
        <w:rPr>
          <w:rFonts w:ascii="Cambria" w:hAnsi="Cambria" w:cs="Times New Roman"/>
          <w:color w:val="5B9BD5" w:themeColor="accent1"/>
          <w:sz w:val="24"/>
          <w:szCs w:val="24"/>
        </w:rPr>
        <w:t>Komisioni i Garave bënë regjistrimin e ndeshjeve:</w:t>
      </w:r>
    </w:p>
    <w:p w14:paraId="296183B1" w14:textId="1D05D978" w:rsidR="00195ADA" w:rsidRDefault="00195ADA" w:rsidP="00195ADA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58FF1F02" w14:textId="17F53DC6" w:rsidR="00195ADA" w:rsidRDefault="00195ADA" w:rsidP="00195ADA">
      <w:pPr>
        <w:rPr>
          <w:rFonts w:ascii="Cambria" w:hAnsi="Cambria" w:cs="Times New Roman"/>
          <w:color w:val="5B9BD5" w:themeColor="accent1"/>
          <w:sz w:val="24"/>
          <w:szCs w:val="24"/>
        </w:rPr>
      </w:pPr>
      <w:r>
        <w:rPr>
          <w:rFonts w:ascii="Cambria" w:hAnsi="Cambria" w:cs="Times New Roman"/>
          <w:color w:val="5B9BD5" w:themeColor="accent1"/>
          <w:sz w:val="24"/>
          <w:szCs w:val="24"/>
        </w:rPr>
        <w:t>Xhiro X</w:t>
      </w:r>
    </w:p>
    <w:p w14:paraId="364F88B5" w14:textId="04B1A45B" w:rsidR="00195ADA" w:rsidRDefault="00195ADA" w:rsidP="00195ADA">
      <w:pPr>
        <w:rPr>
          <w:rFonts w:ascii="Cambria" w:hAnsi="Cambria" w:cs="Times New Roman"/>
          <w:color w:val="5B9BD5" w:themeColor="accent1"/>
          <w:sz w:val="24"/>
          <w:szCs w:val="24"/>
        </w:rPr>
      </w:pPr>
      <w:r>
        <w:rPr>
          <w:rFonts w:ascii="Cambria" w:hAnsi="Cambria" w:cs="Times New Roman"/>
          <w:color w:val="5B9BD5" w:themeColor="accent1"/>
          <w:sz w:val="24"/>
          <w:szCs w:val="24"/>
        </w:rPr>
        <w:t>KB Sfera- KB Lipjani 100:56</w:t>
      </w:r>
    </w:p>
    <w:p w14:paraId="19CAC124" w14:textId="1D3DFA07" w:rsidR="00195ADA" w:rsidRDefault="00195ADA" w:rsidP="00195ADA">
      <w:r>
        <w:t xml:space="preserve">Gjyqtar i parë: Ardian </w:t>
      </w:r>
      <w:proofErr w:type="spellStart"/>
      <w:r>
        <w:t>Rrustemi</w:t>
      </w:r>
      <w:proofErr w:type="spellEnd"/>
      <w:r>
        <w:t xml:space="preserve"> </w:t>
      </w:r>
    </w:p>
    <w:p w14:paraId="12603512" w14:textId="53D30FC1" w:rsidR="00195ADA" w:rsidRDefault="00195ADA" w:rsidP="00195ADA">
      <w:r>
        <w:t>Gjyqtar i dytë: Fisnik Trepça</w:t>
      </w:r>
    </w:p>
    <w:p w14:paraId="0FE0AB1A" w14:textId="21880C23" w:rsidR="00195ADA" w:rsidRDefault="00195ADA" w:rsidP="00195ADA">
      <w:r>
        <w:t xml:space="preserve">Vëzhguesi: </w:t>
      </w:r>
      <w:proofErr w:type="spellStart"/>
      <w:r>
        <w:t>Enes</w:t>
      </w:r>
      <w:proofErr w:type="spellEnd"/>
      <w:r>
        <w:t xml:space="preserve"> </w:t>
      </w:r>
      <w:proofErr w:type="spellStart"/>
      <w:r>
        <w:t>Maxhuni</w:t>
      </w:r>
      <w:proofErr w:type="spellEnd"/>
    </w:p>
    <w:p w14:paraId="3910BF14" w14:textId="77777777" w:rsidR="00195ADA" w:rsidRDefault="00195ADA" w:rsidP="00195ADA">
      <w:r>
        <w:t xml:space="preserve">Organizimi i ndeshjes: I mirë </w:t>
      </w:r>
    </w:p>
    <w:p w14:paraId="527F2E0E" w14:textId="77777777" w:rsidR="00195ADA" w:rsidRDefault="00195ADA" w:rsidP="00195ADA">
      <w:r>
        <w:t>Sjellje e aktorëve:</w:t>
      </w:r>
    </w:p>
    <w:p w14:paraId="7416B1B0" w14:textId="77777777" w:rsidR="00195ADA" w:rsidRDefault="00195ADA" w:rsidP="00195ADA">
      <w:r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25ABAEA4" w14:textId="77777777" w:rsidR="00195ADA" w:rsidRDefault="00195ADA" w:rsidP="00195ADA">
      <w:r>
        <w:t xml:space="preserve">Skuadra B: </w:t>
      </w:r>
      <w:proofErr w:type="spellStart"/>
      <w:r w:rsidRPr="00342422">
        <w:t>Fer</w:t>
      </w:r>
      <w:proofErr w:type="spellEnd"/>
      <w:r w:rsidRPr="00342422">
        <w:t xml:space="preserve"> dhe korrekte </w:t>
      </w:r>
    </w:p>
    <w:p w14:paraId="46578D3D" w14:textId="77777777" w:rsidR="00195ADA" w:rsidRDefault="00195ADA" w:rsidP="00195ADA">
      <w:r>
        <w:t>Sjellja e shikuesve: /</w:t>
      </w:r>
    </w:p>
    <w:p w14:paraId="27D237D3" w14:textId="7B4655AE" w:rsidR="00195ADA" w:rsidRDefault="00195ADA" w:rsidP="00195ADA">
      <w:r>
        <w:t>Vërejtje të tjera:  /</w:t>
      </w:r>
    </w:p>
    <w:p w14:paraId="12F435F5" w14:textId="3BE8656C" w:rsidR="00195ADA" w:rsidRDefault="00195ADA" w:rsidP="00195ADA"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KB Kaçaniku- KB Gjakova 87:52 </w:t>
      </w:r>
    </w:p>
    <w:p w14:paraId="66D27B90" w14:textId="4E54F7FF" w:rsidR="00195ADA" w:rsidRDefault="00195ADA" w:rsidP="00195ADA">
      <w:r>
        <w:t xml:space="preserve">Gjyqtar i parë: Arian </w:t>
      </w:r>
      <w:proofErr w:type="spellStart"/>
      <w:r>
        <w:t>Kurtalani</w:t>
      </w:r>
      <w:proofErr w:type="spellEnd"/>
      <w:r>
        <w:t xml:space="preserve">   </w:t>
      </w:r>
    </w:p>
    <w:p w14:paraId="33DB1E94" w14:textId="733E2B98" w:rsidR="00195ADA" w:rsidRDefault="00195ADA" w:rsidP="00195ADA">
      <w:r>
        <w:t xml:space="preserve">Gjyqtar i dytë: Arb Daku </w:t>
      </w:r>
    </w:p>
    <w:p w14:paraId="7830D061" w14:textId="31B8E719" w:rsidR="00195ADA" w:rsidRDefault="00195ADA" w:rsidP="00195ADA">
      <w:r>
        <w:t xml:space="preserve">Vëzhguesi: </w:t>
      </w:r>
      <w:proofErr w:type="spellStart"/>
      <w:r>
        <w:t>Naim</w:t>
      </w:r>
      <w:proofErr w:type="spellEnd"/>
      <w:r>
        <w:t xml:space="preserve"> Jashari </w:t>
      </w:r>
    </w:p>
    <w:p w14:paraId="03B7176C" w14:textId="77777777" w:rsidR="00195ADA" w:rsidRDefault="00195ADA" w:rsidP="00195ADA">
      <w:r>
        <w:t xml:space="preserve">Organizimi i ndeshjes: I mirë </w:t>
      </w:r>
    </w:p>
    <w:p w14:paraId="220A3937" w14:textId="77777777" w:rsidR="00195ADA" w:rsidRDefault="00195ADA" w:rsidP="00195ADA">
      <w:r>
        <w:t>Sjellje e aktorëve:</w:t>
      </w:r>
    </w:p>
    <w:p w14:paraId="7D41C88C" w14:textId="77777777" w:rsidR="00195ADA" w:rsidRDefault="00195ADA" w:rsidP="00195ADA">
      <w:r>
        <w:lastRenderedPageBreak/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5FB78D55" w14:textId="034EFDB9" w:rsidR="00195ADA" w:rsidRDefault="00195ADA" w:rsidP="00195ADA">
      <w:r>
        <w:t xml:space="preserve">Skuadra B:  Me GT ndëshkohet </w:t>
      </w:r>
      <w:r w:rsidR="000749E6">
        <w:t>lojtari</w:t>
      </w:r>
      <w:r>
        <w:t xml:space="preserve"> Drin Domi </w:t>
      </w:r>
    </w:p>
    <w:p w14:paraId="1FB5D411" w14:textId="77777777" w:rsidR="00195ADA" w:rsidRDefault="00195ADA" w:rsidP="00195ADA">
      <w:r>
        <w:t>Sjellja e shikuesve: /</w:t>
      </w:r>
    </w:p>
    <w:p w14:paraId="1D955004" w14:textId="77777777" w:rsidR="00195ADA" w:rsidRDefault="00195ADA" w:rsidP="00195ADA">
      <w:r>
        <w:t>Vërejtje të tjera:  /</w:t>
      </w:r>
    </w:p>
    <w:p w14:paraId="5451F28A" w14:textId="49CB2312" w:rsidR="00195ADA" w:rsidRDefault="00195ADA" w:rsidP="00195ADA"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KB Kosovari- KB </w:t>
      </w:r>
      <w:proofErr w:type="spellStart"/>
      <w:r>
        <w:rPr>
          <w:rFonts w:ascii="Cambria" w:hAnsi="Cambria" w:cs="Times New Roman"/>
          <w:color w:val="5B9BD5" w:themeColor="accent1"/>
          <w:sz w:val="24"/>
          <w:szCs w:val="24"/>
        </w:rPr>
        <w:t>Megasport</w:t>
      </w:r>
      <w:proofErr w:type="spellEnd"/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94:66</w:t>
      </w:r>
    </w:p>
    <w:p w14:paraId="08FD9BB2" w14:textId="13156B01" w:rsidR="00195ADA" w:rsidRDefault="00195ADA" w:rsidP="00195ADA">
      <w:r>
        <w:t xml:space="preserve">Gjyqtar i parë:  Genc </w:t>
      </w:r>
      <w:proofErr w:type="spellStart"/>
      <w:r>
        <w:t>Vitaku</w:t>
      </w:r>
      <w:proofErr w:type="spellEnd"/>
      <w:r>
        <w:t xml:space="preserve"> </w:t>
      </w:r>
    </w:p>
    <w:p w14:paraId="044ABA02" w14:textId="56F8D60E" w:rsidR="00195ADA" w:rsidRDefault="00195ADA" w:rsidP="00195ADA">
      <w:r>
        <w:t xml:space="preserve">Gjyqtar i dytë: </w:t>
      </w:r>
      <w:proofErr w:type="spellStart"/>
      <w:r>
        <w:t>Semi</w:t>
      </w:r>
      <w:proofErr w:type="spellEnd"/>
      <w:r>
        <w:t xml:space="preserve"> </w:t>
      </w:r>
      <w:proofErr w:type="spellStart"/>
      <w:r>
        <w:t>Berveniku</w:t>
      </w:r>
      <w:proofErr w:type="spellEnd"/>
      <w:r>
        <w:t xml:space="preserve"> </w:t>
      </w:r>
    </w:p>
    <w:p w14:paraId="41CEA280" w14:textId="08F92FF6" w:rsidR="00195ADA" w:rsidRDefault="00195ADA" w:rsidP="00195ADA">
      <w:r>
        <w:t xml:space="preserve">Vëzhguesi: Bekim </w:t>
      </w:r>
      <w:proofErr w:type="spellStart"/>
      <w:r>
        <w:t>Dugolli</w:t>
      </w:r>
      <w:proofErr w:type="spellEnd"/>
    </w:p>
    <w:p w14:paraId="2F3CDA6F" w14:textId="77777777" w:rsidR="00195ADA" w:rsidRDefault="00195ADA" w:rsidP="00195ADA">
      <w:r>
        <w:t xml:space="preserve">Organizimi i ndeshjes: I mirë </w:t>
      </w:r>
    </w:p>
    <w:p w14:paraId="4C94B2E2" w14:textId="77777777" w:rsidR="00195ADA" w:rsidRDefault="00195ADA" w:rsidP="00195ADA">
      <w:r>
        <w:t>Sjellje e aktorëve:</w:t>
      </w:r>
    </w:p>
    <w:p w14:paraId="7F9F6AC7" w14:textId="567FCFE6" w:rsidR="00195ADA" w:rsidRDefault="00195ADA" w:rsidP="00195ADA">
      <w:r>
        <w:t xml:space="preserve">Skuadra A: Trajneri </w:t>
      </w:r>
      <w:proofErr w:type="spellStart"/>
      <w:r>
        <w:t>Shefqet</w:t>
      </w:r>
      <w:proofErr w:type="spellEnd"/>
      <w:r>
        <w:t xml:space="preserve"> </w:t>
      </w:r>
      <w:proofErr w:type="spellStart"/>
      <w:r>
        <w:t>Xhaka</w:t>
      </w:r>
      <w:proofErr w:type="spellEnd"/>
      <w:r>
        <w:t xml:space="preserve"> ndëshkohet me GT (C), me GT ndëshkohet edhe </w:t>
      </w:r>
      <w:r w:rsidR="000749E6">
        <w:t>lojtari</w:t>
      </w:r>
      <w:r>
        <w:t xml:space="preserve"> Alban </w:t>
      </w:r>
      <w:proofErr w:type="spellStart"/>
      <w:r>
        <w:t>Hasani</w:t>
      </w:r>
      <w:proofErr w:type="spellEnd"/>
      <w:r>
        <w:t>.</w:t>
      </w:r>
    </w:p>
    <w:p w14:paraId="21D05CF7" w14:textId="2D697C3D" w:rsidR="00195ADA" w:rsidRDefault="00195ADA" w:rsidP="00195ADA">
      <w:r>
        <w:t xml:space="preserve">Skuadra B:  Ndëshkohet me GT Agon </w:t>
      </w:r>
      <w:proofErr w:type="spellStart"/>
      <w:r>
        <w:t>Elezi</w:t>
      </w:r>
      <w:proofErr w:type="spellEnd"/>
    </w:p>
    <w:p w14:paraId="518B2F32" w14:textId="77777777" w:rsidR="00195ADA" w:rsidRDefault="00195ADA" w:rsidP="00195ADA">
      <w:r>
        <w:t>Sjellja e shikuesve: /</w:t>
      </w:r>
    </w:p>
    <w:p w14:paraId="00F9C4C0" w14:textId="79B20539" w:rsidR="00195ADA" w:rsidRDefault="00195ADA" w:rsidP="00195ADA">
      <w:r>
        <w:t>Vërejtje të tjera:  /</w:t>
      </w:r>
    </w:p>
    <w:p w14:paraId="5175F8BF" w14:textId="77777777" w:rsidR="00195ADA" w:rsidRDefault="00195ADA" w:rsidP="00195ADA"/>
    <w:p w14:paraId="36CE7000" w14:textId="77777777" w:rsidR="00195ADA" w:rsidRDefault="00195ADA" w:rsidP="00195ADA"/>
    <w:p w14:paraId="58FEC154" w14:textId="77777777" w:rsidR="00195ADA" w:rsidRDefault="00195ADA" w:rsidP="00195ADA"/>
    <w:p w14:paraId="2C6C79E3" w14:textId="77777777" w:rsidR="00195ADA" w:rsidRDefault="00195ADA" w:rsidP="00195ADA"/>
    <w:p w14:paraId="2E11A352" w14:textId="77777777" w:rsidR="00195ADA" w:rsidRDefault="00195ADA" w:rsidP="00195ADA"/>
    <w:p w14:paraId="786A150B" w14:textId="77777777" w:rsidR="00195ADA" w:rsidRDefault="00195ADA" w:rsidP="00195ADA"/>
    <w:p w14:paraId="21805C2D" w14:textId="77777777" w:rsidR="00195ADA" w:rsidRDefault="00195ADA" w:rsidP="00195ADA"/>
    <w:p w14:paraId="3F9D237E" w14:textId="77777777" w:rsidR="00195ADA" w:rsidRDefault="00195ADA" w:rsidP="00195ADA"/>
    <w:p w14:paraId="7FB22B84" w14:textId="32108A79" w:rsidR="00195ADA" w:rsidRDefault="00195ADA" w:rsidP="00195ADA">
      <w:pPr>
        <w:rPr>
          <w:rFonts w:ascii="Cambria" w:hAnsi="Cambria" w:cs="Times New Roman"/>
          <w:color w:val="5B9BD5" w:themeColor="accent1"/>
          <w:sz w:val="24"/>
          <w:szCs w:val="24"/>
        </w:rPr>
      </w:pPr>
      <w:r>
        <w:rPr>
          <w:rFonts w:ascii="Cambria" w:hAnsi="Cambria" w:cs="Times New Roman"/>
          <w:color w:val="5B9BD5" w:themeColor="accent1"/>
          <w:sz w:val="24"/>
          <w:szCs w:val="24"/>
        </w:rPr>
        <w:lastRenderedPageBreak/>
        <w:t>Vendimet e Komisionit të Garave:</w:t>
      </w:r>
    </w:p>
    <w:p w14:paraId="713C686D" w14:textId="5D79201A" w:rsidR="00195ADA" w:rsidRDefault="00BB627F" w:rsidP="00195ADA">
      <w:pPr>
        <w:rPr>
          <w:rFonts w:ascii="Cambria" w:hAnsi="Cambria" w:cs="Times New Roman"/>
          <w:color w:val="5B9BD5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5B9BD5" w:themeColor="accent1"/>
          <w:sz w:val="24"/>
          <w:szCs w:val="24"/>
        </w:rPr>
        <w:t>Shefqet</w:t>
      </w:r>
      <w:proofErr w:type="spellEnd"/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5B9BD5" w:themeColor="accent1"/>
          <w:sz w:val="24"/>
          <w:szCs w:val="24"/>
        </w:rPr>
        <w:t>Xhaka</w:t>
      </w:r>
      <w:proofErr w:type="spellEnd"/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(KB Kosovari) </w:t>
      </w:r>
      <w:r w:rsidR="000749E6">
        <w:rPr>
          <w:rFonts w:ascii="Cambria" w:hAnsi="Cambria" w:cs="Times New Roman"/>
          <w:color w:val="5B9BD5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me 20 Euro, </w:t>
      </w:r>
      <w:proofErr w:type="spellStart"/>
      <w:r>
        <w:rPr>
          <w:rFonts w:ascii="Cambria" w:hAnsi="Cambria" w:cs="Times New Roman"/>
          <w:color w:val="5B9BD5" w:themeColor="accent1"/>
          <w:sz w:val="24"/>
          <w:szCs w:val="24"/>
        </w:rPr>
        <w:t>konform</w:t>
      </w:r>
      <w:proofErr w:type="spellEnd"/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nenit 50.5 </w:t>
      </w:r>
      <w:r w:rsidR="000749E6">
        <w:rPr>
          <w:rFonts w:ascii="Cambria" w:hAnsi="Cambria" w:cs="Times New Roman"/>
          <w:color w:val="5B9BD5" w:themeColor="accent1"/>
          <w:sz w:val="24"/>
          <w:szCs w:val="24"/>
        </w:rPr>
        <w:t>të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PG</w:t>
      </w:r>
    </w:p>
    <w:p w14:paraId="663D9E9E" w14:textId="1F0490E4" w:rsidR="00BB627F" w:rsidRDefault="00BB627F" w:rsidP="00BB627F">
      <w:pPr>
        <w:rPr>
          <w:rFonts w:ascii="Cambria" w:hAnsi="Cambria" w:cs="Times New Roman"/>
          <w:color w:val="5B9BD5" w:themeColor="accent1"/>
          <w:sz w:val="24"/>
          <w:szCs w:val="24"/>
        </w:rPr>
      </w:pP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Alban </w:t>
      </w:r>
      <w:proofErr w:type="spellStart"/>
      <w:r>
        <w:rPr>
          <w:rFonts w:ascii="Cambria" w:hAnsi="Cambria" w:cs="Times New Roman"/>
          <w:color w:val="5B9BD5" w:themeColor="accent1"/>
          <w:sz w:val="24"/>
          <w:szCs w:val="24"/>
        </w:rPr>
        <w:t>Hasani</w:t>
      </w:r>
      <w:proofErr w:type="spellEnd"/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(KB Kosovari) </w:t>
      </w:r>
      <w:r w:rsidR="000749E6">
        <w:rPr>
          <w:rFonts w:ascii="Cambria" w:hAnsi="Cambria" w:cs="Times New Roman"/>
          <w:color w:val="5B9BD5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me 20 Euro, </w:t>
      </w:r>
      <w:proofErr w:type="spellStart"/>
      <w:r>
        <w:rPr>
          <w:rFonts w:ascii="Cambria" w:hAnsi="Cambria" w:cs="Times New Roman"/>
          <w:color w:val="5B9BD5" w:themeColor="accent1"/>
          <w:sz w:val="24"/>
          <w:szCs w:val="24"/>
        </w:rPr>
        <w:t>konform</w:t>
      </w:r>
      <w:proofErr w:type="spellEnd"/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nenit 50.1 </w:t>
      </w:r>
      <w:r w:rsidR="000749E6">
        <w:rPr>
          <w:rFonts w:ascii="Cambria" w:hAnsi="Cambria" w:cs="Times New Roman"/>
          <w:color w:val="5B9BD5" w:themeColor="accent1"/>
          <w:sz w:val="24"/>
          <w:szCs w:val="24"/>
        </w:rPr>
        <w:t>të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PG</w:t>
      </w:r>
    </w:p>
    <w:p w14:paraId="03244FEA" w14:textId="19AD4FDD" w:rsidR="00BB627F" w:rsidRDefault="00BB627F" w:rsidP="00BB627F">
      <w:pPr>
        <w:rPr>
          <w:rFonts w:ascii="Cambria" w:hAnsi="Cambria" w:cs="Times New Roman"/>
          <w:color w:val="5B9BD5" w:themeColor="accent1"/>
          <w:sz w:val="24"/>
          <w:szCs w:val="24"/>
        </w:rPr>
      </w:pP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Agon </w:t>
      </w:r>
      <w:proofErr w:type="spellStart"/>
      <w:r>
        <w:rPr>
          <w:rFonts w:ascii="Cambria" w:hAnsi="Cambria" w:cs="Times New Roman"/>
          <w:color w:val="5B9BD5" w:themeColor="accent1"/>
          <w:sz w:val="24"/>
          <w:szCs w:val="24"/>
        </w:rPr>
        <w:t>Elezi</w:t>
      </w:r>
      <w:proofErr w:type="spellEnd"/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(KB </w:t>
      </w:r>
      <w:proofErr w:type="spellStart"/>
      <w:r>
        <w:rPr>
          <w:rFonts w:ascii="Cambria" w:hAnsi="Cambria" w:cs="Times New Roman"/>
          <w:color w:val="5B9BD5" w:themeColor="accent1"/>
          <w:sz w:val="24"/>
          <w:szCs w:val="24"/>
        </w:rPr>
        <w:t>Megasport</w:t>
      </w:r>
      <w:proofErr w:type="spellEnd"/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) </w:t>
      </w:r>
      <w:r w:rsidR="000749E6">
        <w:rPr>
          <w:rFonts w:ascii="Cambria" w:hAnsi="Cambria" w:cs="Times New Roman"/>
          <w:color w:val="5B9BD5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me 20 Euro, </w:t>
      </w:r>
      <w:proofErr w:type="spellStart"/>
      <w:r>
        <w:rPr>
          <w:rFonts w:ascii="Cambria" w:hAnsi="Cambria" w:cs="Times New Roman"/>
          <w:color w:val="5B9BD5" w:themeColor="accent1"/>
          <w:sz w:val="24"/>
          <w:szCs w:val="24"/>
        </w:rPr>
        <w:t>konform</w:t>
      </w:r>
      <w:proofErr w:type="spellEnd"/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nenit 50.1 </w:t>
      </w:r>
      <w:r w:rsidR="000749E6">
        <w:rPr>
          <w:rFonts w:ascii="Cambria" w:hAnsi="Cambria" w:cs="Times New Roman"/>
          <w:color w:val="5B9BD5" w:themeColor="accent1"/>
          <w:sz w:val="24"/>
          <w:szCs w:val="24"/>
        </w:rPr>
        <w:t>të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PG</w:t>
      </w:r>
    </w:p>
    <w:p w14:paraId="77C3FC99" w14:textId="64FAF301" w:rsidR="00BB627F" w:rsidRDefault="00BB627F" w:rsidP="00195ADA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357F1901" w14:textId="77777777" w:rsidR="00195ADA" w:rsidRDefault="00195ADA" w:rsidP="00195ADA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67EF1B7F" w14:textId="77777777" w:rsidR="00195ADA" w:rsidRDefault="00195ADA" w:rsidP="00195ADA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5AFEB2B3" w14:textId="77777777" w:rsidR="00195ADA" w:rsidRDefault="00195ADA" w:rsidP="00195ADA">
      <w:pPr>
        <w:jc w:val="both"/>
        <w:rPr>
          <w:rFonts w:ascii="Abadi" w:hAnsi="Abadi"/>
          <w:color w:val="5B9BD5" w:themeColor="accent1"/>
          <w:sz w:val="24"/>
          <w:szCs w:val="24"/>
        </w:rPr>
      </w:pPr>
    </w:p>
    <w:p w14:paraId="781A5584" w14:textId="77777777" w:rsidR="00195ADA" w:rsidRDefault="00195ADA" w:rsidP="00195ADA">
      <w:pPr>
        <w:jc w:val="both"/>
        <w:rPr>
          <w:rFonts w:ascii="Abadi" w:hAnsi="Abadi"/>
          <w:color w:val="5B9BD5" w:themeColor="accent1"/>
          <w:sz w:val="24"/>
          <w:szCs w:val="24"/>
        </w:rPr>
      </w:pPr>
    </w:p>
    <w:p w14:paraId="254F96A6" w14:textId="77777777" w:rsidR="00195ADA" w:rsidRDefault="00195ADA" w:rsidP="00195ADA">
      <w:pPr>
        <w:jc w:val="both"/>
        <w:rPr>
          <w:rFonts w:ascii="Abadi" w:hAnsi="Abadi"/>
          <w:color w:val="5B9BD5" w:themeColor="accent1"/>
          <w:sz w:val="24"/>
          <w:szCs w:val="24"/>
        </w:rPr>
      </w:pPr>
    </w:p>
    <w:p w14:paraId="79533525" w14:textId="77777777" w:rsidR="00195ADA" w:rsidRDefault="00195ADA" w:rsidP="00195ADA">
      <w:pPr>
        <w:jc w:val="both"/>
        <w:rPr>
          <w:rFonts w:ascii="Abadi" w:hAnsi="Abadi"/>
          <w:color w:val="5B9BD5" w:themeColor="accent1"/>
          <w:sz w:val="24"/>
          <w:szCs w:val="24"/>
        </w:rPr>
      </w:pPr>
    </w:p>
    <w:p w14:paraId="082ABA4A" w14:textId="77777777" w:rsidR="00195ADA" w:rsidRDefault="00195ADA" w:rsidP="00195ADA">
      <w:pPr>
        <w:jc w:val="both"/>
        <w:rPr>
          <w:rFonts w:ascii="Abadi" w:hAnsi="Abadi"/>
          <w:color w:val="5B9BD5" w:themeColor="accent1"/>
          <w:sz w:val="24"/>
          <w:szCs w:val="24"/>
        </w:rPr>
      </w:pPr>
    </w:p>
    <w:p w14:paraId="6A396772" w14:textId="77777777" w:rsidR="00195ADA" w:rsidRDefault="00195ADA" w:rsidP="00195ADA">
      <w:pPr>
        <w:jc w:val="both"/>
        <w:rPr>
          <w:rFonts w:ascii="Abadi" w:hAnsi="Abadi"/>
          <w:color w:val="5B9BD5" w:themeColor="accent1"/>
          <w:sz w:val="24"/>
          <w:szCs w:val="24"/>
        </w:rPr>
      </w:pPr>
    </w:p>
    <w:p w14:paraId="374273F4" w14:textId="77777777" w:rsidR="00195ADA" w:rsidRDefault="00195ADA" w:rsidP="00195ADA">
      <w:pPr>
        <w:jc w:val="both"/>
        <w:rPr>
          <w:rFonts w:ascii="Abadi" w:hAnsi="Abadi"/>
          <w:color w:val="5B9BD5" w:themeColor="accent1"/>
          <w:sz w:val="24"/>
          <w:szCs w:val="24"/>
        </w:rPr>
      </w:pPr>
      <w:r w:rsidRPr="009E7766">
        <w:rPr>
          <w:rFonts w:ascii="Abadi" w:hAnsi="Abadi"/>
          <w:color w:val="5B9BD5" w:themeColor="accent1"/>
          <w:sz w:val="24"/>
          <w:szCs w:val="24"/>
        </w:rPr>
        <w:t>Në emër të Komisionit të Garave të Federatës së Basketbollit të Kosovës:</w:t>
      </w:r>
    </w:p>
    <w:p w14:paraId="0B6734EE" w14:textId="77777777" w:rsidR="00195ADA" w:rsidRDefault="00195ADA" w:rsidP="00195ADA">
      <w:pPr>
        <w:jc w:val="both"/>
        <w:rPr>
          <w:rFonts w:ascii="Abadi" w:hAnsi="Abadi"/>
          <w:color w:val="5B9BD5" w:themeColor="accent1"/>
          <w:sz w:val="24"/>
          <w:szCs w:val="24"/>
        </w:rPr>
      </w:pPr>
      <w:r>
        <w:rPr>
          <w:rFonts w:ascii="Abadi" w:hAnsi="Abadi"/>
          <w:color w:val="5B9BD5" w:themeColor="accent1"/>
          <w:sz w:val="24"/>
          <w:szCs w:val="24"/>
        </w:rPr>
        <w:t>__________________</w:t>
      </w:r>
    </w:p>
    <w:p w14:paraId="11664769" w14:textId="77777777" w:rsidR="00195ADA" w:rsidRDefault="00195ADA" w:rsidP="00195ADA">
      <w:pPr>
        <w:tabs>
          <w:tab w:val="left" w:pos="5205"/>
        </w:tabs>
        <w:jc w:val="both"/>
        <w:rPr>
          <w:rFonts w:ascii="Abadi" w:hAnsi="Abadi"/>
          <w:color w:val="5B9BD5" w:themeColor="accent1"/>
          <w:sz w:val="24"/>
          <w:szCs w:val="24"/>
        </w:rPr>
      </w:pPr>
      <w:proofErr w:type="spellStart"/>
      <w:r>
        <w:rPr>
          <w:rFonts w:ascii="Abadi" w:hAnsi="Abadi"/>
          <w:color w:val="5B9BD5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5B9BD5" w:themeColor="accent1"/>
          <w:sz w:val="24"/>
          <w:szCs w:val="24"/>
        </w:rPr>
        <w:t xml:space="preserve"> Hoxha</w:t>
      </w:r>
      <w:r>
        <w:rPr>
          <w:rFonts w:ascii="Abadi" w:hAnsi="Abadi"/>
          <w:color w:val="5B9BD5" w:themeColor="accent1"/>
          <w:sz w:val="24"/>
          <w:szCs w:val="24"/>
        </w:rPr>
        <w:tab/>
      </w:r>
    </w:p>
    <w:p w14:paraId="0C4CF726" w14:textId="77777777" w:rsidR="00195ADA" w:rsidRDefault="00195ADA" w:rsidP="00195ADA"/>
    <w:p w14:paraId="2DFAF9F9" w14:textId="77777777" w:rsidR="00195ADA" w:rsidRDefault="00195ADA" w:rsidP="00195ADA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1ACBBAF7" w14:textId="77777777" w:rsidR="00252CE4" w:rsidRPr="00B9496A" w:rsidRDefault="00252CE4" w:rsidP="00FA0667">
      <w:pPr>
        <w:jc w:val="both"/>
        <w:rPr>
          <w:rFonts w:ascii="Cambria" w:hAnsi="Cambria"/>
          <w:bCs/>
        </w:rPr>
      </w:pPr>
    </w:p>
    <w:sectPr w:rsidR="00252CE4" w:rsidRPr="00B949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F366" w14:textId="77777777" w:rsidR="00D70F8A" w:rsidRDefault="00D70F8A" w:rsidP="00D74E13">
      <w:r>
        <w:separator/>
      </w:r>
    </w:p>
  </w:endnote>
  <w:endnote w:type="continuationSeparator" w:id="0">
    <w:p w14:paraId="1B8A3962" w14:textId="77777777" w:rsidR="00D70F8A" w:rsidRDefault="00D70F8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DFF8" w14:textId="77777777" w:rsidR="009C49AE" w:rsidRDefault="008C0279">
    <w:pPr>
      <w:pStyle w:val="Fundiifaqes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0139F7" wp14:editId="511991F8">
          <wp:simplePos x="0" y="0"/>
          <wp:positionH relativeFrom="page">
            <wp:posOffset>168965</wp:posOffset>
          </wp:positionH>
          <wp:positionV relativeFrom="page">
            <wp:posOffset>8169965</wp:posOffset>
          </wp:positionV>
          <wp:extent cx="5543550" cy="1894046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0" cy="1894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95DC" w14:textId="77777777" w:rsidR="00D70F8A" w:rsidRDefault="00D70F8A" w:rsidP="00D74E13">
      <w:r>
        <w:separator/>
      </w:r>
    </w:p>
  </w:footnote>
  <w:footnote w:type="continuationSeparator" w:id="0">
    <w:p w14:paraId="286F87A7" w14:textId="77777777" w:rsidR="00D70F8A" w:rsidRDefault="00D70F8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B61D" w14:textId="745BC71B" w:rsidR="00D74E13" w:rsidRPr="009C49AE" w:rsidRDefault="00D6644F" w:rsidP="009C49AE">
    <w:pPr>
      <w:pStyle w:val="Kokaefaqes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1B6832D9" wp14:editId="077375B8">
          <wp:simplePos x="0" y="0"/>
          <wp:positionH relativeFrom="page">
            <wp:posOffset>6132443</wp:posOffset>
          </wp:positionH>
          <wp:positionV relativeFrom="page">
            <wp:posOffset>129209</wp:posOffset>
          </wp:positionV>
          <wp:extent cx="1295403" cy="1411227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5ADA">
      <w:rPr>
        <w:b/>
        <w:noProof/>
      </w:rPr>
      <w:drawing>
        <wp:anchor distT="0" distB="0" distL="114300" distR="114300" simplePos="0" relativeHeight="251658240" behindDoc="0" locked="0" layoutInCell="1" allowOverlap="1" wp14:anchorId="7377C0DF" wp14:editId="2A28A557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1" name="Imazh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42F3195" wp14:editId="318E03A9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2F3EC4" wp14:editId="1F87ACE9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9DB2F5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2"/>
  </w:num>
  <w:num w:numId="2" w16cid:durableId="63845107">
    <w:abstractNumId w:val="7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4"/>
  </w:num>
  <w:num w:numId="6" w16cid:durableId="1553467699">
    <w:abstractNumId w:val="9"/>
  </w:num>
  <w:num w:numId="7" w16cid:durableId="604963423">
    <w:abstractNumId w:val="3"/>
  </w:num>
  <w:num w:numId="8" w16cid:durableId="1887838161">
    <w:abstractNumId w:val="6"/>
  </w:num>
  <w:num w:numId="9" w16cid:durableId="1705247155">
    <w:abstractNumId w:val="5"/>
  </w:num>
  <w:num w:numId="10" w16cid:durableId="1418089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DA"/>
    <w:rsid w:val="00004119"/>
    <w:rsid w:val="00016154"/>
    <w:rsid w:val="000749E6"/>
    <w:rsid w:val="0007525C"/>
    <w:rsid w:val="000A7CEC"/>
    <w:rsid w:val="000C264D"/>
    <w:rsid w:val="000C31DB"/>
    <w:rsid w:val="000E32CB"/>
    <w:rsid w:val="000E4D90"/>
    <w:rsid w:val="001254C0"/>
    <w:rsid w:val="001342AD"/>
    <w:rsid w:val="001956B2"/>
    <w:rsid w:val="00195ADA"/>
    <w:rsid w:val="00197E1A"/>
    <w:rsid w:val="001E4C21"/>
    <w:rsid w:val="00204165"/>
    <w:rsid w:val="0021179E"/>
    <w:rsid w:val="00216555"/>
    <w:rsid w:val="00242454"/>
    <w:rsid w:val="00245D81"/>
    <w:rsid w:val="00252CE4"/>
    <w:rsid w:val="0026127D"/>
    <w:rsid w:val="00264570"/>
    <w:rsid w:val="00287411"/>
    <w:rsid w:val="00296451"/>
    <w:rsid w:val="002B72B1"/>
    <w:rsid w:val="002C2AB1"/>
    <w:rsid w:val="002E2106"/>
    <w:rsid w:val="002F5609"/>
    <w:rsid w:val="00302406"/>
    <w:rsid w:val="003104D5"/>
    <w:rsid w:val="00353DCE"/>
    <w:rsid w:val="00362BC1"/>
    <w:rsid w:val="00380779"/>
    <w:rsid w:val="00397E35"/>
    <w:rsid w:val="003A07F5"/>
    <w:rsid w:val="003C72A0"/>
    <w:rsid w:val="003E610F"/>
    <w:rsid w:val="00436FAE"/>
    <w:rsid w:val="004540E9"/>
    <w:rsid w:val="004634AC"/>
    <w:rsid w:val="00495FD8"/>
    <w:rsid w:val="004D1E9E"/>
    <w:rsid w:val="00512B7D"/>
    <w:rsid w:val="00515CEE"/>
    <w:rsid w:val="00544BB7"/>
    <w:rsid w:val="005614C1"/>
    <w:rsid w:val="00572C1E"/>
    <w:rsid w:val="005C19B1"/>
    <w:rsid w:val="005E3CF1"/>
    <w:rsid w:val="005F0A41"/>
    <w:rsid w:val="005F6184"/>
    <w:rsid w:val="005F6854"/>
    <w:rsid w:val="0060086A"/>
    <w:rsid w:val="00603186"/>
    <w:rsid w:val="00612B9E"/>
    <w:rsid w:val="00630ABB"/>
    <w:rsid w:val="00644E8E"/>
    <w:rsid w:val="00647838"/>
    <w:rsid w:val="00654688"/>
    <w:rsid w:val="00656BFC"/>
    <w:rsid w:val="00660929"/>
    <w:rsid w:val="00662681"/>
    <w:rsid w:val="00667BF1"/>
    <w:rsid w:val="006733C7"/>
    <w:rsid w:val="006759D2"/>
    <w:rsid w:val="00685091"/>
    <w:rsid w:val="00692FDB"/>
    <w:rsid w:val="006A35FD"/>
    <w:rsid w:val="006A5DC2"/>
    <w:rsid w:val="006A652C"/>
    <w:rsid w:val="006B24DE"/>
    <w:rsid w:val="006C5FC2"/>
    <w:rsid w:val="006D2413"/>
    <w:rsid w:val="006F2D8F"/>
    <w:rsid w:val="00702B51"/>
    <w:rsid w:val="00725CD0"/>
    <w:rsid w:val="00744797"/>
    <w:rsid w:val="00745D0F"/>
    <w:rsid w:val="00761E76"/>
    <w:rsid w:val="00763366"/>
    <w:rsid w:val="00763B21"/>
    <w:rsid w:val="007862F1"/>
    <w:rsid w:val="007B0734"/>
    <w:rsid w:val="007B221B"/>
    <w:rsid w:val="007B7BDB"/>
    <w:rsid w:val="008017E2"/>
    <w:rsid w:val="00803C8B"/>
    <w:rsid w:val="0081145F"/>
    <w:rsid w:val="00843B1C"/>
    <w:rsid w:val="00855605"/>
    <w:rsid w:val="008614E8"/>
    <w:rsid w:val="00865F91"/>
    <w:rsid w:val="00890427"/>
    <w:rsid w:val="00896366"/>
    <w:rsid w:val="008C0279"/>
    <w:rsid w:val="008C09F8"/>
    <w:rsid w:val="008C2D62"/>
    <w:rsid w:val="008C49D0"/>
    <w:rsid w:val="008C4D1A"/>
    <w:rsid w:val="008D10E3"/>
    <w:rsid w:val="008D42FB"/>
    <w:rsid w:val="008E7C5C"/>
    <w:rsid w:val="00940B66"/>
    <w:rsid w:val="0097637D"/>
    <w:rsid w:val="00981D48"/>
    <w:rsid w:val="009B07C2"/>
    <w:rsid w:val="009B35AE"/>
    <w:rsid w:val="009B48C8"/>
    <w:rsid w:val="009C49AE"/>
    <w:rsid w:val="009C49F6"/>
    <w:rsid w:val="00A1041F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E1A10"/>
    <w:rsid w:val="00AE634B"/>
    <w:rsid w:val="00B00DAE"/>
    <w:rsid w:val="00B05C4C"/>
    <w:rsid w:val="00B15624"/>
    <w:rsid w:val="00B42573"/>
    <w:rsid w:val="00B73120"/>
    <w:rsid w:val="00B90DA7"/>
    <w:rsid w:val="00B9496A"/>
    <w:rsid w:val="00BB5236"/>
    <w:rsid w:val="00BB627F"/>
    <w:rsid w:val="00BF73D4"/>
    <w:rsid w:val="00C07B74"/>
    <w:rsid w:val="00C151FE"/>
    <w:rsid w:val="00C245D5"/>
    <w:rsid w:val="00C472C5"/>
    <w:rsid w:val="00C50AE5"/>
    <w:rsid w:val="00C663C0"/>
    <w:rsid w:val="00C7245E"/>
    <w:rsid w:val="00C77690"/>
    <w:rsid w:val="00CE3F17"/>
    <w:rsid w:val="00CF6981"/>
    <w:rsid w:val="00D2631B"/>
    <w:rsid w:val="00D27A1C"/>
    <w:rsid w:val="00D5077F"/>
    <w:rsid w:val="00D513E8"/>
    <w:rsid w:val="00D5585E"/>
    <w:rsid w:val="00D57E2E"/>
    <w:rsid w:val="00D6644F"/>
    <w:rsid w:val="00D66E77"/>
    <w:rsid w:val="00D70F8A"/>
    <w:rsid w:val="00D74E13"/>
    <w:rsid w:val="00D84F25"/>
    <w:rsid w:val="00DB0B5A"/>
    <w:rsid w:val="00DB7041"/>
    <w:rsid w:val="00DD2AB4"/>
    <w:rsid w:val="00DF56EF"/>
    <w:rsid w:val="00E230A2"/>
    <w:rsid w:val="00E257AD"/>
    <w:rsid w:val="00E51379"/>
    <w:rsid w:val="00E6074D"/>
    <w:rsid w:val="00E6662D"/>
    <w:rsid w:val="00E96160"/>
    <w:rsid w:val="00EF476C"/>
    <w:rsid w:val="00EF771A"/>
    <w:rsid w:val="00F15716"/>
    <w:rsid w:val="00F31DEC"/>
    <w:rsid w:val="00F53324"/>
    <w:rsid w:val="00F560A9"/>
    <w:rsid w:val="00F63975"/>
    <w:rsid w:val="00F705F3"/>
    <w:rsid w:val="00F92ED4"/>
    <w:rsid w:val="00F937CE"/>
    <w:rsid w:val="00FA0667"/>
    <w:rsid w:val="00FA3D89"/>
    <w:rsid w:val="00FD09C0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1C62"/>
  <w15:chartTrackingRefBased/>
  <w15:docId w15:val="{1A6E694E-1CC0-4493-9183-F26F7728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DA"/>
    <w:pPr>
      <w:spacing w:after="160" w:line="259" w:lineRule="auto"/>
    </w:pPr>
    <w:rPr>
      <w:sz w:val="22"/>
      <w:szCs w:val="22"/>
      <w:lang w:val="sq-AL"/>
    </w:rPr>
  </w:style>
  <w:style w:type="paragraph" w:styleId="Kokzimi1">
    <w:name w:val="heading 1"/>
    <w:next w:val="Normal"/>
    <w:link w:val="Kokzimi1Karakte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Kokzimi2">
    <w:name w:val="heading 2"/>
    <w:next w:val="Normal"/>
    <w:link w:val="Kokzimi2Karakte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Kokzimi3">
    <w:name w:val="heading 3"/>
    <w:basedOn w:val="Normal"/>
    <w:next w:val="Normal"/>
    <w:link w:val="Kokzimi3Karakte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 w:after="0" w:line="240" w:lineRule="auto"/>
      <w:outlineLvl w:val="2"/>
    </w:pPr>
    <w:rPr>
      <w:rFonts w:ascii="Cambria" w:hAnsi="Cambria"/>
      <w:b/>
      <w:caps/>
      <w:color w:val="1F4D78" w:themeColor="accent1" w:themeShade="7F"/>
      <w:spacing w:val="15"/>
      <w:sz w:val="24"/>
      <w:szCs w:val="20"/>
      <w:lang w:val="en-US"/>
    </w:rPr>
  </w:style>
  <w:style w:type="paragraph" w:styleId="Kokzimi4">
    <w:name w:val="heading 4"/>
    <w:basedOn w:val="Normal"/>
    <w:next w:val="Normal"/>
    <w:link w:val="Kokzimi4Karakte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 w:line="276" w:lineRule="auto"/>
      <w:outlineLvl w:val="3"/>
    </w:pPr>
    <w:rPr>
      <w:caps/>
      <w:color w:val="2E74B5" w:themeColor="accent1" w:themeShade="BF"/>
      <w:spacing w:val="10"/>
      <w:sz w:val="20"/>
      <w:szCs w:val="20"/>
      <w:lang w:val="en-US"/>
    </w:rPr>
  </w:style>
  <w:style w:type="paragraph" w:styleId="Kokzimi5">
    <w:name w:val="heading 5"/>
    <w:basedOn w:val="Normal"/>
    <w:next w:val="Normal"/>
    <w:link w:val="Kokzimi5Karakte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 w:line="276" w:lineRule="auto"/>
      <w:outlineLvl w:val="4"/>
    </w:pPr>
    <w:rPr>
      <w:caps/>
      <w:color w:val="2E74B5" w:themeColor="accent1" w:themeShade="BF"/>
      <w:spacing w:val="10"/>
      <w:sz w:val="20"/>
      <w:szCs w:val="20"/>
      <w:lang w:val="en-US"/>
    </w:rPr>
  </w:style>
  <w:style w:type="paragraph" w:styleId="Kokzimi6">
    <w:name w:val="heading 6"/>
    <w:basedOn w:val="Normal"/>
    <w:next w:val="Normal"/>
    <w:link w:val="Kokzimi6Karakte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 w:line="276" w:lineRule="auto"/>
      <w:outlineLvl w:val="5"/>
    </w:pPr>
    <w:rPr>
      <w:caps/>
      <w:color w:val="2E74B5" w:themeColor="accent1" w:themeShade="BF"/>
      <w:spacing w:val="10"/>
      <w:sz w:val="20"/>
      <w:szCs w:val="20"/>
      <w:lang w:val="en-US"/>
    </w:rPr>
  </w:style>
  <w:style w:type="paragraph" w:styleId="Kokzimi7">
    <w:name w:val="heading 7"/>
    <w:basedOn w:val="Normal"/>
    <w:next w:val="Normal"/>
    <w:link w:val="Kokzimi7Karakter"/>
    <w:uiPriority w:val="9"/>
    <w:semiHidden/>
    <w:unhideWhenUsed/>
    <w:qFormat/>
    <w:rsid w:val="003E610F"/>
    <w:pPr>
      <w:spacing w:before="200" w:after="0" w:line="276" w:lineRule="auto"/>
      <w:outlineLvl w:val="6"/>
    </w:pPr>
    <w:rPr>
      <w:caps/>
      <w:color w:val="2E74B5" w:themeColor="accent1" w:themeShade="BF"/>
      <w:spacing w:val="10"/>
      <w:sz w:val="20"/>
      <w:szCs w:val="20"/>
      <w:lang w:val="en-US"/>
    </w:rPr>
  </w:style>
  <w:style w:type="paragraph" w:styleId="Kokzimi8">
    <w:name w:val="heading 8"/>
    <w:basedOn w:val="Normal"/>
    <w:next w:val="Normal"/>
    <w:link w:val="Kokzimi8Karakter"/>
    <w:uiPriority w:val="9"/>
    <w:semiHidden/>
    <w:unhideWhenUsed/>
    <w:qFormat/>
    <w:rsid w:val="003E610F"/>
    <w:pPr>
      <w:spacing w:before="200" w:after="0" w:line="276" w:lineRule="auto"/>
      <w:outlineLvl w:val="7"/>
    </w:pPr>
    <w:rPr>
      <w:caps/>
      <w:spacing w:val="10"/>
      <w:sz w:val="18"/>
      <w:szCs w:val="18"/>
      <w:lang w:val="en-US"/>
    </w:rPr>
  </w:style>
  <w:style w:type="paragraph" w:styleId="Kokzimi9">
    <w:name w:val="heading 9"/>
    <w:basedOn w:val="Normal"/>
    <w:next w:val="Normal"/>
    <w:link w:val="Kokzimi9Karakter"/>
    <w:uiPriority w:val="9"/>
    <w:semiHidden/>
    <w:unhideWhenUsed/>
    <w:qFormat/>
    <w:rsid w:val="003E610F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  <w:lang w:val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customStyle="1" w:styleId="Kokzimi1Karakter">
    <w:name w:val="Kokëzimi 1 Karakter"/>
    <w:basedOn w:val="Fontiiparagrafittparazgjedhur"/>
    <w:link w:val="Kokzimi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Kokzimi2Karakter">
    <w:name w:val="Kokëzimi 2 Karakter"/>
    <w:basedOn w:val="Fontiiparagrafittparazgjedhur"/>
    <w:link w:val="Kokzimi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Kokzimi3Karakter">
    <w:name w:val="Kokëzimi 3 Karakter"/>
    <w:basedOn w:val="Fontiiparagrafittparazgjedhur"/>
    <w:link w:val="Kokzimi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Kokzimi4Karakter">
    <w:name w:val="Kokëzimi 4 Karakter"/>
    <w:basedOn w:val="Fontiiparagrafittparazgjedhur"/>
    <w:link w:val="Kokzimi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5Karakter">
    <w:name w:val="Kokëzimi 5 Karakter"/>
    <w:basedOn w:val="Fontiiparagrafittparazgjedhur"/>
    <w:link w:val="Kokzimi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6Karakter">
    <w:name w:val="Kokëzimi 6 Karakter"/>
    <w:basedOn w:val="Fontiiparagrafittparazgjedhur"/>
    <w:link w:val="Kokzimi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7Karakter">
    <w:name w:val="Kokëzimi 7 Karakter"/>
    <w:basedOn w:val="Fontiiparagrafittparazgjedhur"/>
    <w:link w:val="Kokzimi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8Karakter">
    <w:name w:val="Kokëzimi 8 Karakter"/>
    <w:basedOn w:val="Fontiiparagrafittparazgjedhur"/>
    <w:link w:val="Kokzimi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Kokzimi9Karakter">
    <w:name w:val="Kokëzimi 9 Karakter"/>
    <w:basedOn w:val="Fontiiparagrafittparazgjedhur"/>
    <w:link w:val="Kokzimi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Emrtim">
    <w:name w:val="caption"/>
    <w:basedOn w:val="Normal"/>
    <w:next w:val="Normal"/>
    <w:uiPriority w:val="35"/>
    <w:semiHidden/>
    <w:unhideWhenUsed/>
    <w:qFormat/>
    <w:rsid w:val="003E610F"/>
    <w:pPr>
      <w:spacing w:after="0" w:line="240" w:lineRule="auto"/>
    </w:pPr>
    <w:rPr>
      <w:b/>
      <w:bCs/>
      <w:color w:val="2E74B5" w:themeColor="accent1" w:themeShade="BF"/>
      <w:sz w:val="16"/>
      <w:szCs w:val="16"/>
      <w:lang w:val="en-US"/>
    </w:rPr>
  </w:style>
  <w:style w:type="paragraph" w:styleId="Titull">
    <w:name w:val="Title"/>
    <w:basedOn w:val="Normal"/>
    <w:next w:val="Normal"/>
    <w:link w:val="TitullKarakter"/>
    <w:uiPriority w:val="10"/>
    <w:qFormat/>
    <w:rsid w:val="003E610F"/>
    <w:pPr>
      <w:spacing w:after="0"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val="en-US"/>
    </w:rPr>
  </w:style>
  <w:style w:type="character" w:customStyle="1" w:styleId="TitullKarakter">
    <w:name w:val="Titull Karakter"/>
    <w:basedOn w:val="Fontiiparagrafittparazgjedhur"/>
    <w:link w:val="Titull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Nntitull">
    <w:name w:val="Subtitle"/>
    <w:basedOn w:val="Normal"/>
    <w:next w:val="Normal"/>
    <w:link w:val="NntitullKarakte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  <w:lang w:val="en-US"/>
    </w:rPr>
  </w:style>
  <w:style w:type="character" w:customStyle="1" w:styleId="NntitullKarakter">
    <w:name w:val="Nëntitull Karakter"/>
    <w:basedOn w:val="Fontiiparagrafittparazgjedhur"/>
    <w:link w:val="Nntitull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Fort">
    <w:name w:val="Strong"/>
    <w:uiPriority w:val="22"/>
    <w:qFormat/>
    <w:rsid w:val="003E610F"/>
    <w:rPr>
      <w:b/>
      <w:bCs/>
    </w:rPr>
  </w:style>
  <w:style w:type="character" w:styleId="Cekje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Pandarjemehapsira">
    <w:name w:val="No Spacing"/>
    <w:uiPriority w:val="1"/>
    <w:qFormat/>
    <w:rsid w:val="003E610F"/>
    <w:pPr>
      <w:spacing w:after="0" w:line="240" w:lineRule="auto"/>
    </w:pPr>
  </w:style>
  <w:style w:type="paragraph" w:styleId="Thonjza">
    <w:name w:val="Quote"/>
    <w:basedOn w:val="Normal"/>
    <w:next w:val="Normal"/>
    <w:link w:val="ThonjzaKarakter"/>
    <w:uiPriority w:val="29"/>
    <w:qFormat/>
    <w:rsid w:val="003E610F"/>
    <w:pPr>
      <w:spacing w:after="120" w:line="276" w:lineRule="auto"/>
    </w:pPr>
    <w:rPr>
      <w:i/>
      <w:iCs/>
      <w:sz w:val="24"/>
      <w:szCs w:val="24"/>
      <w:lang w:val="en-US"/>
    </w:rPr>
  </w:style>
  <w:style w:type="character" w:customStyle="1" w:styleId="ThonjzaKarakter">
    <w:name w:val="Thonjëza Karakter"/>
    <w:basedOn w:val="Fontiiparagrafittparazgjedhur"/>
    <w:link w:val="Thonjza"/>
    <w:uiPriority w:val="29"/>
    <w:rsid w:val="003E610F"/>
    <w:rPr>
      <w:i/>
      <w:iCs/>
      <w:sz w:val="24"/>
      <w:szCs w:val="24"/>
    </w:rPr>
  </w:style>
  <w:style w:type="paragraph" w:styleId="Thonjzattheksuara">
    <w:name w:val="Intense Quote"/>
    <w:basedOn w:val="Normal"/>
    <w:next w:val="Normal"/>
    <w:link w:val="ThonjzattheksuaraKarakte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  <w:lang w:val="en-US"/>
    </w:rPr>
  </w:style>
  <w:style w:type="character" w:customStyle="1" w:styleId="ThonjzattheksuaraKarakter">
    <w:name w:val="Thonjëza të theksuara Karakter"/>
    <w:basedOn w:val="Fontiiparagrafittparazgjedhur"/>
    <w:link w:val="Thonjzattheksuara"/>
    <w:uiPriority w:val="30"/>
    <w:rsid w:val="003E610F"/>
    <w:rPr>
      <w:color w:val="5B9BD5" w:themeColor="accent1"/>
      <w:sz w:val="24"/>
      <w:szCs w:val="24"/>
    </w:rPr>
  </w:style>
  <w:style w:type="character" w:styleId="Theksimileht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Theksimifort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Referenceleht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Referencefort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Titulliilibrit">
    <w:name w:val="Book Title"/>
    <w:uiPriority w:val="33"/>
    <w:qFormat/>
    <w:rsid w:val="003E610F"/>
    <w:rPr>
      <w:b/>
      <w:bCs/>
      <w:i/>
      <w:iCs/>
      <w:spacing w:val="0"/>
    </w:rPr>
  </w:style>
  <w:style w:type="paragraph" w:styleId="KokzimiTOC">
    <w:name w:val="TOC Heading"/>
    <w:basedOn w:val="Kokzimi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Kokaefaqes">
    <w:name w:val="header"/>
    <w:basedOn w:val="Normal"/>
    <w:link w:val="KokaefaqesKarakter"/>
    <w:uiPriority w:val="99"/>
    <w:unhideWhenUsed/>
    <w:rsid w:val="00D74E1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D74E13"/>
  </w:style>
  <w:style w:type="paragraph" w:styleId="Fundiifaqes">
    <w:name w:val="footer"/>
    <w:basedOn w:val="Normal"/>
    <w:link w:val="FundiifaqesKarakter"/>
    <w:uiPriority w:val="99"/>
    <w:unhideWhenUsed/>
    <w:rsid w:val="00D74E1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D74E13"/>
  </w:style>
  <w:style w:type="character" w:styleId="Hiperlidhje">
    <w:name w:val="Hyperlink"/>
    <w:basedOn w:val="Fontiiparagrafittparazgjedhur"/>
    <w:uiPriority w:val="99"/>
    <w:unhideWhenUsed/>
    <w:rsid w:val="00C663C0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  <w:lang w:val="en-US"/>
    </w:rPr>
  </w:style>
  <w:style w:type="character" w:styleId="Prmendjeepazgjidhur">
    <w:name w:val="Unresolved Mention"/>
    <w:basedOn w:val="Fontiiparagrafittparazgjedhur"/>
    <w:uiPriority w:val="99"/>
    <w:semiHidden/>
    <w:unhideWhenUsed/>
    <w:rsid w:val="00C1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MEMO%20FBK%20FI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FBK FINAL (2)</Template>
  <TotalTime>4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Federata e Basketbollit te Kosoves FBK</cp:lastModifiedBy>
  <cp:revision>3</cp:revision>
  <cp:lastPrinted>2023-03-14T15:38:00Z</cp:lastPrinted>
  <dcterms:created xsi:type="dcterms:W3CDTF">2023-03-13T08:27:00Z</dcterms:created>
  <dcterms:modified xsi:type="dcterms:W3CDTF">2023-03-14T15:41:00Z</dcterms:modified>
</cp:coreProperties>
</file>