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F6EE" w14:textId="53B9FE71" w:rsidR="0079667E" w:rsidRDefault="00303438" w:rsidP="007966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88794" wp14:editId="7E9BFE6B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4441825" cy="352425"/>
                <wp:effectExtent l="0" t="0" r="15875" b="2857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1825" cy="352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898C92" w14:textId="19EBE74C" w:rsidR="0079667E" w:rsidRPr="006659B0" w:rsidRDefault="0079667E" w:rsidP="0079667E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423994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I</w:t>
                            </w:r>
                            <w:r w:rsidR="00303438"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nformatori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nr</w:t>
                            </w:r>
                            <w:r w:rsidR="00303438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.</w:t>
                            </w:r>
                            <w:r w:rsidR="00B145FC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5</w:t>
                            </w:r>
                            <w:r w:rsidR="00303438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/2023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23994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Kupa Liga e Parë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88794" id="Rectangle 2" o:spid="_x0000_s1026" style="position:absolute;margin-left:0;margin-top:6.6pt;width:349.75pt;height:2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" fillcolor="white [3201]" strokecolor="#4472c4 [3204]" strokeweight="1pt">
                <v:shadow color="#868686"/>
                <v:textbox>
                  <w:txbxContent>
                    <w:p w14:paraId="73898C92" w14:textId="19EBE74C" w:rsidR="0079667E" w:rsidRPr="006659B0" w:rsidRDefault="0079667E" w:rsidP="0079667E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</w:t>
                      </w:r>
                      <w:r w:rsidR="00423994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I</w:t>
                      </w:r>
                      <w:r w:rsidR="00303438"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nformatori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nr</w:t>
                      </w:r>
                      <w:r w:rsidR="00303438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.</w:t>
                      </w:r>
                      <w:r w:rsidR="00B145FC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5</w:t>
                      </w:r>
                      <w:r w:rsidR="00303438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/2023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 w:rsidR="00423994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Kupa Liga e Parë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399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C30C3" wp14:editId="08DC1DC7">
                <wp:simplePos x="0" y="0"/>
                <wp:positionH relativeFrom="column">
                  <wp:posOffset>4714875</wp:posOffset>
                </wp:positionH>
                <wp:positionV relativeFrom="paragraph">
                  <wp:posOffset>-335280</wp:posOffset>
                </wp:positionV>
                <wp:extent cx="1590675" cy="857250"/>
                <wp:effectExtent l="0" t="0" r="9525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857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E52D2C" w14:textId="3243EC5D" w:rsidR="0079667E" w:rsidRPr="009E7766" w:rsidRDefault="0079667E" w:rsidP="00423994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1A02C761" w14:textId="7E2CE02A" w:rsidR="0079667E" w:rsidRPr="009E7766" w:rsidRDefault="0079667E" w:rsidP="0079667E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 w:rsidR="00B145FC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20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</w:t>
                            </w:r>
                            <w:r w:rsidR="000433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02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 w:rsidR="000433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C30C3" id="Rectangle 4" o:spid="_x0000_s1027" style="position:absolute;margin-left:371.25pt;margin-top:-26.4pt;width:125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" fillcolor="white [3201]" stroked="f" strokecolor="#4472c4 [3204]" strokeweight="2.5pt">
                <v:shadow color="#868686"/>
                <v:textbox>
                  <w:txbxContent>
                    <w:p w14:paraId="53E52D2C" w14:textId="3243EC5D" w:rsidR="0079667E" w:rsidRPr="009E7766" w:rsidRDefault="0079667E" w:rsidP="00423994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1A02C761" w14:textId="7E2CE02A" w:rsidR="0079667E" w:rsidRPr="009E7766" w:rsidRDefault="0079667E" w:rsidP="0079667E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 w:rsidR="00B145FC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20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</w:t>
                      </w:r>
                      <w:r w:rsidR="000433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02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 w:rsidR="000433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7966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05185" wp14:editId="00DAC5DE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2A59E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</w:p>
    <w:p w14:paraId="5937F27C" w14:textId="77777777" w:rsidR="0079667E" w:rsidRDefault="0079667E" w:rsidP="0079667E"/>
    <w:p w14:paraId="525E59B6" w14:textId="77777777" w:rsidR="0079667E" w:rsidRDefault="0079667E" w:rsidP="0079667E"/>
    <w:p w14:paraId="1F25C714" w14:textId="361DA811" w:rsidR="00423994" w:rsidRPr="00303438" w:rsidRDefault="0079667E" w:rsidP="00B70275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Në bazë të raport</w:t>
      </w:r>
      <w:r w:rsidR="00303438">
        <w:rPr>
          <w:rFonts w:ascii="Cambria" w:hAnsi="Cambria" w:cs="Times New Roman"/>
          <w:color w:val="4472C4" w:themeColor="accent1"/>
          <w:sz w:val="24"/>
          <w:szCs w:val="24"/>
        </w:rPr>
        <w:t>it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të vëzhgues</w:t>
      </w:r>
      <w:r w:rsidR="00303438">
        <w:rPr>
          <w:rFonts w:ascii="Cambria" w:hAnsi="Cambria" w:cs="Times New Roman"/>
          <w:color w:val="4472C4" w:themeColor="accent1"/>
          <w:sz w:val="24"/>
          <w:szCs w:val="24"/>
        </w:rPr>
        <w:t>it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423994" w:rsidRPr="00303438">
        <w:rPr>
          <w:rFonts w:ascii="Cambria" w:hAnsi="Cambria" w:cs="Times New Roman"/>
          <w:color w:val="4472C4" w:themeColor="accent1"/>
          <w:sz w:val="24"/>
          <w:szCs w:val="24"/>
        </w:rPr>
        <w:t>nga ndeshj</w:t>
      </w:r>
      <w:r w:rsidR="00B145FC" w:rsidRPr="00303438">
        <w:rPr>
          <w:rFonts w:ascii="Cambria" w:hAnsi="Cambria" w:cs="Times New Roman"/>
          <w:color w:val="4472C4" w:themeColor="accent1"/>
          <w:sz w:val="24"/>
          <w:szCs w:val="24"/>
        </w:rPr>
        <w:t>a</w:t>
      </w:r>
      <w:r w:rsidR="00423994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043366" w:rsidRPr="00303438">
        <w:rPr>
          <w:rFonts w:ascii="Cambria" w:hAnsi="Cambria" w:cs="Times New Roman"/>
          <w:color w:val="4472C4" w:themeColor="accent1"/>
          <w:sz w:val="24"/>
          <w:szCs w:val="24"/>
        </w:rPr>
        <w:t>finale</w:t>
      </w:r>
      <w:r w:rsidR="00423994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Kupa Liga e Parë,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zhvilluar më </w:t>
      </w:r>
      <w:r w:rsidR="00303438">
        <w:rPr>
          <w:rFonts w:ascii="Cambria" w:hAnsi="Cambria" w:cs="Times New Roman"/>
          <w:color w:val="4472C4" w:themeColor="accent1"/>
          <w:sz w:val="24"/>
          <w:szCs w:val="24"/>
        </w:rPr>
        <w:t>17.</w:t>
      </w:r>
      <w:r w:rsidR="00043366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02.2023 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Komisioni i Garave bënë regjistrimin e ndeshjeve:</w:t>
      </w:r>
    </w:p>
    <w:p w14:paraId="692B83D8" w14:textId="72715214" w:rsidR="00423994" w:rsidRPr="00303438" w:rsidRDefault="00043366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Bora</w:t>
      </w:r>
      <w:r w:rsidR="00E64269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E64269" w:rsidRPr="00303438">
        <w:rPr>
          <w:rFonts w:ascii="Cambria" w:hAnsi="Cambria" w:cs="Times New Roman"/>
          <w:color w:val="4472C4" w:themeColor="accent1"/>
          <w:sz w:val="24"/>
          <w:szCs w:val="24"/>
        </w:rPr>
        <w:t>vs</w:t>
      </w:r>
      <w:proofErr w:type="spellEnd"/>
      <w:r w:rsidR="00E64269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B145FC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NEW Basket </w:t>
      </w:r>
      <w:r w:rsidR="001645D5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B145FC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                                    104:62 ( 25:11,29:13, 25:23, 25:15 )</w:t>
      </w:r>
    </w:p>
    <w:p w14:paraId="456DD706" w14:textId="28C365A5" w:rsidR="00423994" w:rsidRPr="00303438" w:rsidRDefault="00423994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r w:rsidR="00B145FC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Orhan </w:t>
      </w:r>
      <w:proofErr w:type="spellStart"/>
      <w:r w:rsidR="00B145FC" w:rsidRPr="00303438">
        <w:rPr>
          <w:rFonts w:ascii="Cambria" w:hAnsi="Cambria" w:cs="Times New Roman"/>
          <w:color w:val="4472C4" w:themeColor="accent1"/>
          <w:sz w:val="24"/>
          <w:szCs w:val="24"/>
        </w:rPr>
        <w:t>Hekimoglu</w:t>
      </w:r>
      <w:proofErr w:type="spellEnd"/>
      <w:r w:rsidR="00B145FC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1645D5" w:rsidRPr="00303438">
        <w:rPr>
          <w:rFonts w:ascii="Cambria" w:hAnsi="Cambria" w:cs="Times New Roman"/>
          <w:color w:val="4472C4" w:themeColor="accent1"/>
          <w:sz w:val="24"/>
          <w:szCs w:val="24"/>
        </w:rPr>
        <w:t>(</w:t>
      </w:r>
      <w:r w:rsidR="00B145FC" w:rsidRPr="00303438">
        <w:rPr>
          <w:rFonts w:ascii="Cambria" w:hAnsi="Cambria" w:cs="Times New Roman"/>
          <w:color w:val="4472C4" w:themeColor="accent1"/>
          <w:sz w:val="24"/>
          <w:szCs w:val="24"/>
        </w:rPr>
        <w:t>TUR</w:t>
      </w:r>
      <w:r w:rsidR="001645D5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) </w:t>
      </w:r>
    </w:p>
    <w:p w14:paraId="21DEEE0D" w14:textId="35A412C8" w:rsidR="00423994" w:rsidRPr="00303438" w:rsidRDefault="00423994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 w:rsidR="00B145FC" w:rsidRPr="00303438">
        <w:rPr>
          <w:rFonts w:ascii="Cambria" w:hAnsi="Cambria" w:cs="Times New Roman"/>
          <w:color w:val="4472C4" w:themeColor="accent1"/>
          <w:sz w:val="24"/>
          <w:szCs w:val="24"/>
        </w:rPr>
        <w:t>Nace</w:t>
      </w:r>
      <w:proofErr w:type="spellEnd"/>
      <w:r w:rsidR="00B145FC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B145FC" w:rsidRPr="00303438">
        <w:rPr>
          <w:rFonts w:ascii="Cambria" w:hAnsi="Cambria" w:cs="Times New Roman"/>
          <w:color w:val="4472C4" w:themeColor="accent1"/>
          <w:sz w:val="24"/>
          <w:szCs w:val="24"/>
        </w:rPr>
        <w:t>Mohoric</w:t>
      </w:r>
      <w:proofErr w:type="spellEnd"/>
      <w:r w:rsidR="00B145FC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1645D5" w:rsidRPr="00303438">
        <w:rPr>
          <w:rFonts w:ascii="Cambria" w:hAnsi="Cambria" w:cs="Times New Roman"/>
          <w:color w:val="4472C4" w:themeColor="accent1"/>
          <w:sz w:val="24"/>
          <w:szCs w:val="24"/>
        </w:rPr>
        <w:t>(</w:t>
      </w:r>
      <w:r w:rsidR="00B145FC" w:rsidRPr="00303438">
        <w:rPr>
          <w:rFonts w:ascii="Cambria" w:hAnsi="Cambria" w:cs="Times New Roman"/>
          <w:color w:val="4472C4" w:themeColor="accent1"/>
          <w:sz w:val="24"/>
          <w:szCs w:val="24"/>
        </w:rPr>
        <w:t>SLO</w:t>
      </w:r>
      <w:r w:rsidR="001645D5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) </w:t>
      </w:r>
    </w:p>
    <w:p w14:paraId="005F3FA5" w14:textId="5D84F1E8" w:rsidR="00423994" w:rsidRPr="00303438" w:rsidRDefault="00423994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Gjyqtari 2: </w:t>
      </w:r>
      <w:proofErr w:type="spellStart"/>
      <w:r w:rsidR="001645D5" w:rsidRPr="00303438">
        <w:rPr>
          <w:rFonts w:ascii="Cambria" w:hAnsi="Cambria" w:cs="Times New Roman"/>
          <w:color w:val="4472C4" w:themeColor="accent1"/>
          <w:sz w:val="24"/>
          <w:szCs w:val="24"/>
        </w:rPr>
        <w:t>Ngadhnjim</w:t>
      </w:r>
      <w:proofErr w:type="spellEnd"/>
      <w:r w:rsidR="001645D5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Shabani (KOS) </w:t>
      </w:r>
    </w:p>
    <w:p w14:paraId="61194507" w14:textId="6F126F8D" w:rsidR="00423994" w:rsidRPr="00303438" w:rsidRDefault="00303438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Vëzhguesi</w:t>
      </w:r>
      <w:r w:rsidR="00423994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: </w:t>
      </w:r>
      <w:r w:rsidR="00B145FC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Sabri </w:t>
      </w:r>
      <w:proofErr w:type="spellStart"/>
      <w:r w:rsidR="00B145FC" w:rsidRPr="00303438">
        <w:rPr>
          <w:rFonts w:ascii="Cambria" w:hAnsi="Cambria" w:cs="Times New Roman"/>
          <w:color w:val="4472C4" w:themeColor="accent1"/>
          <w:sz w:val="24"/>
          <w:szCs w:val="24"/>
        </w:rPr>
        <w:t>Parduzi</w:t>
      </w:r>
      <w:proofErr w:type="spellEnd"/>
      <w:r w:rsidR="00B145FC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64269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423994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60FEDC38" w14:textId="27430909" w:rsidR="00325E05" w:rsidRPr="00303438" w:rsidRDefault="00325E05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Kom.i</w:t>
      </w:r>
      <w:proofErr w:type="spellEnd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303438" w:rsidRPr="00303438">
        <w:rPr>
          <w:rFonts w:ascii="Cambria" w:hAnsi="Cambria" w:cs="Times New Roman"/>
          <w:color w:val="4472C4" w:themeColor="accent1"/>
          <w:sz w:val="24"/>
          <w:szCs w:val="24"/>
        </w:rPr>
        <w:t>Sigurisë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: Artan </w:t>
      </w:r>
      <w:proofErr w:type="spellStart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Ejupi</w:t>
      </w:r>
      <w:proofErr w:type="spellEnd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74140A57" w14:textId="77777777" w:rsidR="00423994" w:rsidRPr="00303438" w:rsidRDefault="00423994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Organizimi i ndeshjes: I mirë</w:t>
      </w:r>
    </w:p>
    <w:p w14:paraId="3FDDA07E" w14:textId="77777777" w:rsidR="00423994" w:rsidRPr="00303438" w:rsidRDefault="00423994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3462E966" w14:textId="1080A455" w:rsidR="00423994" w:rsidRPr="00303438" w:rsidRDefault="00423994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B145FC" w:rsidRPr="00303438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9D060B" w:rsidRPr="00303438"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69AACC0D" w14:textId="77777777" w:rsidR="009B3D90" w:rsidRDefault="00423994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r w:rsidR="00B145FC" w:rsidRPr="00303438">
        <w:rPr>
          <w:rFonts w:ascii="Cambria" w:hAnsi="Cambria" w:cs="Times New Roman"/>
          <w:color w:val="4472C4" w:themeColor="accent1"/>
          <w:sz w:val="24"/>
          <w:szCs w:val="24"/>
        </w:rPr>
        <w:t>Jo t</w:t>
      </w:r>
      <w:r w:rsidR="00303438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145FC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mira.</w:t>
      </w:r>
      <w:r w:rsid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B145FC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Me tri GT ( C,B,C ) u </w:t>
      </w:r>
      <w:r w:rsidR="00303438" w:rsidRPr="00303438">
        <w:rPr>
          <w:rFonts w:ascii="Cambria" w:hAnsi="Cambria" w:cs="Times New Roman"/>
          <w:color w:val="4472C4" w:themeColor="accent1"/>
          <w:sz w:val="24"/>
          <w:szCs w:val="24"/>
        </w:rPr>
        <w:t>ndëshkua</w:t>
      </w:r>
      <w:r w:rsidR="00B145FC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trajneri Arben </w:t>
      </w:r>
      <w:proofErr w:type="spellStart"/>
      <w:r w:rsidR="00B145FC" w:rsidRPr="00303438">
        <w:rPr>
          <w:rFonts w:ascii="Cambria" w:hAnsi="Cambria" w:cs="Times New Roman"/>
          <w:color w:val="4472C4" w:themeColor="accent1"/>
          <w:sz w:val="24"/>
          <w:szCs w:val="24"/>
        </w:rPr>
        <w:t>Elshani</w:t>
      </w:r>
      <w:proofErr w:type="spellEnd"/>
      <w:r w:rsidR="00B145FC" w:rsidRPr="00303438"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B145FC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Me dy GT ( B dhe B2) u </w:t>
      </w:r>
      <w:r w:rsidR="00303438" w:rsidRPr="00303438">
        <w:rPr>
          <w:rFonts w:ascii="Cambria" w:hAnsi="Cambria" w:cs="Times New Roman"/>
          <w:color w:val="4472C4" w:themeColor="accent1"/>
          <w:sz w:val="24"/>
          <w:szCs w:val="24"/>
        </w:rPr>
        <w:t>ndëshkua</w:t>
      </w:r>
      <w:r w:rsidR="00B145FC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303438" w:rsidRPr="00303438">
        <w:rPr>
          <w:rFonts w:ascii="Cambria" w:hAnsi="Cambria" w:cs="Times New Roman"/>
          <w:color w:val="4472C4" w:themeColor="accent1"/>
          <w:sz w:val="24"/>
          <w:szCs w:val="24"/>
        </w:rPr>
        <w:t>ndihmës</w:t>
      </w:r>
      <w:r w:rsidR="00B145FC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B145FC" w:rsidRPr="00303438">
        <w:rPr>
          <w:rFonts w:ascii="Cambria" w:hAnsi="Cambria" w:cs="Times New Roman"/>
          <w:color w:val="4472C4" w:themeColor="accent1"/>
          <w:sz w:val="24"/>
          <w:szCs w:val="24"/>
        </w:rPr>
        <w:t>trajn</w:t>
      </w:r>
      <w:r w:rsidR="009B3D90">
        <w:rPr>
          <w:rFonts w:ascii="Cambria" w:hAnsi="Cambria" w:cs="Times New Roman"/>
          <w:color w:val="4472C4" w:themeColor="accent1"/>
          <w:sz w:val="24"/>
          <w:szCs w:val="24"/>
        </w:rPr>
        <w:t>erja</w:t>
      </w:r>
      <w:proofErr w:type="spellEnd"/>
      <w:r w:rsidR="009B3D90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5542BFCF" w14:textId="244AEE75" w:rsidR="00423994" w:rsidRPr="00303438" w:rsidRDefault="00B145FC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Melda</w:t>
      </w:r>
      <w:proofErr w:type="spellEnd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Baliq</w:t>
      </w:r>
      <w:proofErr w:type="spellEnd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,</w:t>
      </w:r>
      <w:r w:rsid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303438" w:rsidRPr="00303438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sjellje josportive me GT u </w:t>
      </w:r>
      <w:r w:rsidR="00303438" w:rsidRPr="00303438">
        <w:rPr>
          <w:rFonts w:ascii="Cambria" w:hAnsi="Cambria" w:cs="Times New Roman"/>
          <w:color w:val="4472C4" w:themeColor="accent1"/>
          <w:sz w:val="24"/>
          <w:szCs w:val="24"/>
        </w:rPr>
        <w:t>ndëshkua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lojtari Drin </w:t>
      </w:r>
      <w:proofErr w:type="spellStart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Rexha</w:t>
      </w:r>
      <w:proofErr w:type="spellEnd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dhe me GD lojtari </w:t>
      </w:r>
      <w:proofErr w:type="spellStart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Idoll</w:t>
      </w:r>
      <w:proofErr w:type="spellEnd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Pallushi</w:t>
      </w:r>
      <w:proofErr w:type="spellEnd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Me sjellje jo t</w:t>
      </w:r>
      <w:r w:rsidR="00303438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mira ofendime ndaj zyrtareve te FIBA-se ka pasur nga trajneri Arben </w:t>
      </w:r>
      <w:proofErr w:type="spellStart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Elshani</w:t>
      </w:r>
      <w:proofErr w:type="spellEnd"/>
      <w:r w:rsidR="00473EA7" w:rsidRPr="00303438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57A84C8B" w14:textId="47B807F9" w:rsidR="00473EA7" w:rsidRPr="00303438" w:rsidRDefault="00303438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Udhëheqësi</w:t>
      </w:r>
      <w:r w:rsidR="00473EA7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teknik i klubit NEW Basket </w:t>
      </w:r>
      <w:r w:rsidR="00A23F1E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Blerim </w:t>
      </w:r>
      <w:proofErr w:type="spellStart"/>
      <w:r w:rsidR="00A23F1E" w:rsidRPr="00303438">
        <w:rPr>
          <w:rFonts w:ascii="Cambria" w:hAnsi="Cambria" w:cs="Times New Roman"/>
          <w:color w:val="4472C4" w:themeColor="accent1"/>
          <w:sz w:val="24"/>
          <w:szCs w:val="24"/>
        </w:rPr>
        <w:t>Vokshi</w:t>
      </w:r>
      <w:proofErr w:type="spellEnd"/>
      <w:r w:rsidR="00A23F1E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473EA7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ka 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kërcënuar</w:t>
      </w:r>
      <w:r w:rsidR="00473EA7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dhe ofenduar gjyqtaret gjate dhe pas 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përfundimit</w:t>
      </w:r>
      <w:r w:rsidR="00473EA7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te ndeshjes.</w:t>
      </w:r>
    </w:p>
    <w:p w14:paraId="10443AE6" w14:textId="2494559C" w:rsidR="00423994" w:rsidRPr="00303438" w:rsidRDefault="00423994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3D96DA67" w14:textId="5F45691F" w:rsidR="00D0312F" w:rsidRPr="00303438" w:rsidRDefault="00D0312F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04DEC3F3" w14:textId="618764F5" w:rsidR="00D0312F" w:rsidRPr="00303438" w:rsidRDefault="00D0312F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Vendime :</w:t>
      </w:r>
    </w:p>
    <w:p w14:paraId="2238E48C" w14:textId="7BA484A8" w:rsidR="00D0312F" w:rsidRPr="00303438" w:rsidRDefault="00D0312F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71820AE7" w14:textId="291319BC" w:rsidR="00D0312F" w:rsidRPr="00303438" w:rsidRDefault="00D0312F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1.</w:t>
      </w:r>
      <w:r w:rsidR="00473EA7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Arben </w:t>
      </w:r>
      <w:proofErr w:type="spellStart"/>
      <w:r w:rsidR="00473EA7" w:rsidRPr="00303438">
        <w:rPr>
          <w:rFonts w:ascii="Cambria" w:hAnsi="Cambria" w:cs="Times New Roman"/>
          <w:color w:val="4472C4" w:themeColor="accent1"/>
          <w:sz w:val="24"/>
          <w:szCs w:val="24"/>
        </w:rPr>
        <w:t>Elshani</w:t>
      </w:r>
      <w:proofErr w:type="spellEnd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( </w:t>
      </w:r>
      <w:r w:rsidR="00473EA7" w:rsidRPr="00303438">
        <w:rPr>
          <w:rFonts w:ascii="Cambria" w:hAnsi="Cambria" w:cs="Times New Roman"/>
          <w:color w:val="4472C4" w:themeColor="accent1"/>
          <w:sz w:val="24"/>
          <w:szCs w:val="24"/>
        </w:rPr>
        <w:t>NEW Basket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) </w:t>
      </w:r>
      <w:proofErr w:type="spellStart"/>
      <w:r w:rsidR="00303438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onform</w:t>
      </w:r>
      <w:proofErr w:type="spellEnd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Nenit 50.</w:t>
      </w:r>
      <w:r w:rsidR="00473EA7" w:rsidRPr="00303438">
        <w:rPr>
          <w:rFonts w:ascii="Cambria" w:hAnsi="Cambria" w:cs="Times New Roman"/>
          <w:color w:val="4472C4" w:themeColor="accent1"/>
          <w:sz w:val="24"/>
          <w:szCs w:val="24"/>
        </w:rPr>
        <w:t>5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te PG </w:t>
      </w:r>
      <w:r w:rsidR="00303438" w:rsidRPr="00303438">
        <w:rPr>
          <w:rFonts w:ascii="Cambria" w:hAnsi="Cambria" w:cs="Times New Roman"/>
          <w:color w:val="4472C4" w:themeColor="accent1"/>
          <w:sz w:val="24"/>
          <w:szCs w:val="24"/>
        </w:rPr>
        <w:t>dënohet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me </w:t>
      </w:r>
      <w:r w:rsidR="00473EA7" w:rsidRPr="00303438">
        <w:rPr>
          <w:rFonts w:ascii="Cambria" w:hAnsi="Cambria" w:cs="Times New Roman"/>
          <w:color w:val="4472C4" w:themeColor="accent1"/>
          <w:sz w:val="24"/>
          <w:szCs w:val="24"/>
        </w:rPr>
        <w:t>6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0 euro.</w:t>
      </w:r>
    </w:p>
    <w:p w14:paraId="1E5C2F51" w14:textId="65EE79DC" w:rsidR="00473EA7" w:rsidRPr="00303438" w:rsidRDefault="00473EA7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2.Arben </w:t>
      </w:r>
      <w:proofErr w:type="spellStart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Elshani</w:t>
      </w:r>
      <w:proofErr w:type="spellEnd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(NEW Basket) </w:t>
      </w:r>
      <w:proofErr w:type="spellStart"/>
      <w:r w:rsidR="00303438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onform</w:t>
      </w:r>
      <w:proofErr w:type="spellEnd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Nenit 50.6 te PG </w:t>
      </w:r>
      <w:r w:rsidR="00303438" w:rsidRPr="00303438">
        <w:rPr>
          <w:rFonts w:ascii="Cambria" w:hAnsi="Cambria" w:cs="Times New Roman"/>
          <w:color w:val="4472C4" w:themeColor="accent1"/>
          <w:sz w:val="24"/>
          <w:szCs w:val="24"/>
        </w:rPr>
        <w:t>dënohet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me 150 euro.</w:t>
      </w:r>
    </w:p>
    <w:p w14:paraId="68C88CA0" w14:textId="69257D9E" w:rsidR="00D0312F" w:rsidRPr="00303438" w:rsidRDefault="00473EA7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3.Melda </w:t>
      </w:r>
      <w:proofErr w:type="spellStart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Baliq</w:t>
      </w:r>
      <w:proofErr w:type="spellEnd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D0312F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( 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NEW Basket</w:t>
      </w:r>
      <w:r w:rsidR="00D0312F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) </w:t>
      </w:r>
      <w:proofErr w:type="spellStart"/>
      <w:r w:rsidR="00303438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 w:rsidR="00D0312F" w:rsidRPr="00303438">
        <w:rPr>
          <w:rFonts w:ascii="Cambria" w:hAnsi="Cambria" w:cs="Times New Roman"/>
          <w:color w:val="4472C4" w:themeColor="accent1"/>
          <w:sz w:val="24"/>
          <w:szCs w:val="24"/>
        </w:rPr>
        <w:t>onform</w:t>
      </w:r>
      <w:proofErr w:type="spellEnd"/>
      <w:r w:rsidR="00D0312F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Nenit 50.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5</w:t>
      </w:r>
      <w:r w:rsidR="00D0312F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te PG </w:t>
      </w:r>
      <w:r w:rsidR="00303438" w:rsidRPr="00303438">
        <w:rPr>
          <w:rFonts w:ascii="Cambria" w:hAnsi="Cambria" w:cs="Times New Roman"/>
          <w:color w:val="4472C4" w:themeColor="accent1"/>
          <w:sz w:val="24"/>
          <w:szCs w:val="24"/>
        </w:rPr>
        <w:t>dënohet</w:t>
      </w:r>
      <w:r w:rsidR="00D0312F"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me 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6</w:t>
      </w:r>
      <w:r w:rsidR="00D0312F" w:rsidRPr="00303438">
        <w:rPr>
          <w:rFonts w:ascii="Cambria" w:hAnsi="Cambria" w:cs="Times New Roman"/>
          <w:color w:val="4472C4" w:themeColor="accent1"/>
          <w:sz w:val="24"/>
          <w:szCs w:val="24"/>
        </w:rPr>
        <w:t>0 euro.</w:t>
      </w:r>
    </w:p>
    <w:p w14:paraId="61E29497" w14:textId="0CFB796E" w:rsidR="00473EA7" w:rsidRPr="00303438" w:rsidRDefault="00473EA7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4.Drin </w:t>
      </w:r>
      <w:proofErr w:type="spellStart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Rexha</w:t>
      </w:r>
      <w:proofErr w:type="spellEnd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(NEW Basket) </w:t>
      </w:r>
      <w:proofErr w:type="spellStart"/>
      <w:r w:rsidR="00303438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onform</w:t>
      </w:r>
      <w:proofErr w:type="spellEnd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Nenit 50.1 te PG </w:t>
      </w:r>
      <w:r w:rsidR="00303438" w:rsidRPr="00303438">
        <w:rPr>
          <w:rFonts w:ascii="Cambria" w:hAnsi="Cambria" w:cs="Times New Roman"/>
          <w:color w:val="4472C4" w:themeColor="accent1"/>
          <w:sz w:val="24"/>
          <w:szCs w:val="24"/>
        </w:rPr>
        <w:t>dënohet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me 30 euro.</w:t>
      </w:r>
    </w:p>
    <w:p w14:paraId="62CE7529" w14:textId="1B2D3CBC" w:rsidR="00473EA7" w:rsidRPr="00303438" w:rsidRDefault="00473EA7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5.Idoll </w:t>
      </w:r>
      <w:proofErr w:type="spellStart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Pallushi</w:t>
      </w:r>
      <w:proofErr w:type="spellEnd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(NEW Basket) </w:t>
      </w:r>
      <w:proofErr w:type="spellStart"/>
      <w:r w:rsidR="00303438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onform</w:t>
      </w:r>
      <w:proofErr w:type="spellEnd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Nenit 50.4 </w:t>
      </w:r>
      <w:r w:rsidR="00303438" w:rsidRPr="00303438">
        <w:rPr>
          <w:rFonts w:ascii="Cambria" w:hAnsi="Cambria" w:cs="Times New Roman"/>
          <w:color w:val="4472C4" w:themeColor="accent1"/>
          <w:sz w:val="24"/>
          <w:szCs w:val="24"/>
        </w:rPr>
        <w:t>dënohet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me 150 euro.</w:t>
      </w:r>
    </w:p>
    <w:p w14:paraId="719D17C2" w14:textId="5053F6BA" w:rsidR="00473EA7" w:rsidRPr="00303438" w:rsidRDefault="00473EA7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6.Arben </w:t>
      </w:r>
      <w:proofErr w:type="spellStart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Elshani</w:t>
      </w:r>
      <w:proofErr w:type="spellEnd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(NEW Basket) </w:t>
      </w:r>
      <w:proofErr w:type="spellStart"/>
      <w:r w:rsidR="00303438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onform</w:t>
      </w:r>
      <w:proofErr w:type="spellEnd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Nenit 50.9 te PG </w:t>
      </w:r>
      <w:r w:rsidR="00303438" w:rsidRPr="00303438">
        <w:rPr>
          <w:rFonts w:ascii="Cambria" w:hAnsi="Cambria" w:cs="Times New Roman"/>
          <w:color w:val="4472C4" w:themeColor="accent1"/>
          <w:sz w:val="24"/>
          <w:szCs w:val="24"/>
        </w:rPr>
        <w:t>dënohet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me 1 ndeshje mos kryerje t</w:t>
      </w:r>
      <w:r w:rsidR="00303438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303438" w:rsidRPr="00303438">
        <w:rPr>
          <w:rFonts w:ascii="Cambria" w:hAnsi="Cambria" w:cs="Times New Roman"/>
          <w:color w:val="4472C4" w:themeColor="accent1"/>
          <w:sz w:val="24"/>
          <w:szCs w:val="24"/>
        </w:rPr>
        <w:t>detyrës</w:t>
      </w:r>
      <w:r w:rsidR="00A23F1E" w:rsidRPr="00303438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5A9FC689" w14:textId="0D19BBC7" w:rsidR="00A23F1E" w:rsidRPr="00303438" w:rsidRDefault="00A23F1E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7.Blerim </w:t>
      </w:r>
      <w:proofErr w:type="spellStart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Vokshi</w:t>
      </w:r>
      <w:proofErr w:type="spellEnd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(NEW Basket)</w:t>
      </w:r>
      <w:r w:rsidR="007739D1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7739D1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onform</w:t>
      </w:r>
      <w:proofErr w:type="spellEnd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Nenit 50.10 te PG </w:t>
      </w:r>
      <w:r w:rsidR="00303438" w:rsidRPr="00303438">
        <w:rPr>
          <w:rFonts w:ascii="Cambria" w:hAnsi="Cambria" w:cs="Times New Roman"/>
          <w:color w:val="4472C4" w:themeColor="accent1"/>
          <w:sz w:val="24"/>
          <w:szCs w:val="24"/>
        </w:rPr>
        <w:t>dënohet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me 300 euro dhe 3 ndeshje mos kryerje t</w:t>
      </w:r>
      <w:r w:rsidR="00303438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303438" w:rsidRPr="00303438">
        <w:rPr>
          <w:rFonts w:ascii="Cambria" w:hAnsi="Cambria" w:cs="Times New Roman"/>
          <w:color w:val="4472C4" w:themeColor="accent1"/>
          <w:sz w:val="24"/>
          <w:szCs w:val="24"/>
        </w:rPr>
        <w:t>detyrës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7A106F59" w14:textId="638C8FD5" w:rsidR="0021425E" w:rsidRPr="00303438" w:rsidRDefault="0021425E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2276CACD" w14:textId="48CD9DEC" w:rsidR="0021425E" w:rsidRPr="00303438" w:rsidRDefault="0021425E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Njoftim:</w:t>
      </w:r>
    </w:p>
    <w:p w14:paraId="13303B55" w14:textId="2FD6FBE1" w:rsidR="0021425E" w:rsidRDefault="0021425E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lastRenderedPageBreak/>
        <w:t xml:space="preserve">KB Bora nga Prishtina </w:t>
      </w:r>
      <w:r w:rsidR="00303438" w:rsidRPr="00303438">
        <w:rPr>
          <w:rFonts w:ascii="Cambria" w:hAnsi="Cambria" w:cs="Times New Roman"/>
          <w:color w:val="4472C4" w:themeColor="accent1"/>
          <w:sz w:val="24"/>
          <w:szCs w:val="24"/>
        </w:rPr>
        <w:t>është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fituese e </w:t>
      </w:r>
      <w:r w:rsidR="00303438" w:rsidRPr="00303438">
        <w:rPr>
          <w:rFonts w:ascii="Cambria" w:hAnsi="Cambria" w:cs="Times New Roman"/>
          <w:color w:val="4472C4" w:themeColor="accent1"/>
          <w:sz w:val="24"/>
          <w:szCs w:val="24"/>
        </w:rPr>
        <w:t>Kupës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Liga e Pare </w:t>
      </w:r>
      <w:r w:rsidR="00303438" w:rsidRPr="00303438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vitin 2023.Mirenjohjet ekipeve finaliste i </w:t>
      </w:r>
      <w:r w:rsidR="00303438" w:rsidRPr="00303438">
        <w:rPr>
          <w:rFonts w:ascii="Cambria" w:hAnsi="Cambria" w:cs="Times New Roman"/>
          <w:color w:val="4472C4" w:themeColor="accent1"/>
          <w:sz w:val="24"/>
          <w:szCs w:val="24"/>
        </w:rPr>
        <w:t>ndanë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Faton</w:t>
      </w:r>
      <w:proofErr w:type="spellEnd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Kurshumlija</w:t>
      </w:r>
      <w:proofErr w:type="spellEnd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i Garave , Valdet </w:t>
      </w:r>
      <w:proofErr w:type="spellStart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>Spahija</w:t>
      </w:r>
      <w:proofErr w:type="spellEnd"/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7739D1" w:rsidRPr="00303438">
        <w:rPr>
          <w:rFonts w:ascii="Cambria" w:hAnsi="Cambria" w:cs="Times New Roman"/>
          <w:color w:val="4472C4" w:themeColor="accent1"/>
          <w:sz w:val="24"/>
          <w:szCs w:val="24"/>
        </w:rPr>
        <w:t>anëtarë</w:t>
      </w:r>
      <w:r w:rsidRPr="00303438">
        <w:rPr>
          <w:rFonts w:ascii="Cambria" w:hAnsi="Cambria" w:cs="Times New Roman"/>
          <w:color w:val="4472C4" w:themeColor="accent1"/>
          <w:sz w:val="24"/>
          <w:szCs w:val="24"/>
        </w:rPr>
        <w:t xml:space="preserve"> i Komisionit te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Garave , Arian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Osa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9B3D90">
        <w:rPr>
          <w:rFonts w:ascii="Cambria" w:hAnsi="Cambria" w:cs="Times New Roman"/>
          <w:color w:val="4472C4" w:themeColor="accent1"/>
          <w:sz w:val="24"/>
          <w:szCs w:val="24"/>
        </w:rPr>
        <w:t>anëtar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i Bordit te KB Rahoveci dhe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Artina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Hasani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9B3D90">
        <w:rPr>
          <w:rFonts w:ascii="Cambria" w:hAnsi="Cambria" w:cs="Times New Roman"/>
          <w:color w:val="4472C4" w:themeColor="accent1"/>
          <w:sz w:val="24"/>
          <w:szCs w:val="24"/>
        </w:rPr>
        <w:t xml:space="preserve">Menaxhere e </w:t>
      </w:r>
      <w:proofErr w:type="spellStart"/>
      <w:r w:rsidR="009B3D90">
        <w:rPr>
          <w:rFonts w:ascii="Cambria" w:hAnsi="Cambria" w:cs="Times New Roman"/>
          <w:color w:val="4472C4" w:themeColor="accent1"/>
          <w:sz w:val="24"/>
          <w:szCs w:val="24"/>
        </w:rPr>
        <w:t>Eventeve</w:t>
      </w:r>
      <w:proofErr w:type="spellEnd"/>
      <w:r w:rsidR="009B3D90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>e FBK-se.</w:t>
      </w:r>
    </w:p>
    <w:p w14:paraId="53010169" w14:textId="0D38A84E" w:rsidR="0021425E" w:rsidRPr="00423994" w:rsidRDefault="009B3D90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Kupën</w:t>
      </w:r>
      <w:r w:rsidR="0021425E">
        <w:rPr>
          <w:rFonts w:ascii="Cambria" w:hAnsi="Cambria" w:cs="Times New Roman"/>
          <w:color w:val="4472C4" w:themeColor="accent1"/>
          <w:sz w:val="24"/>
          <w:szCs w:val="24"/>
        </w:rPr>
        <w:t xml:space="preserve"> kapitenit te klubit KB Bora </w:t>
      </w:r>
      <w:proofErr w:type="spellStart"/>
      <w:r w:rsidR="0021425E">
        <w:rPr>
          <w:rFonts w:ascii="Cambria" w:hAnsi="Cambria" w:cs="Times New Roman"/>
          <w:color w:val="4472C4" w:themeColor="accent1"/>
          <w:sz w:val="24"/>
          <w:szCs w:val="24"/>
        </w:rPr>
        <w:t>Dion</w:t>
      </w:r>
      <w:proofErr w:type="spellEnd"/>
      <w:r w:rsidR="0021425E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21425E">
        <w:rPr>
          <w:rFonts w:ascii="Cambria" w:hAnsi="Cambria" w:cs="Times New Roman"/>
          <w:color w:val="4472C4" w:themeColor="accent1"/>
          <w:sz w:val="24"/>
          <w:szCs w:val="24"/>
        </w:rPr>
        <w:t>Haxhosaj</w:t>
      </w:r>
      <w:proofErr w:type="spellEnd"/>
      <w:r w:rsidR="0021425E">
        <w:rPr>
          <w:rFonts w:ascii="Cambria" w:hAnsi="Cambria" w:cs="Times New Roman"/>
          <w:color w:val="4472C4" w:themeColor="accent1"/>
          <w:sz w:val="24"/>
          <w:szCs w:val="24"/>
        </w:rPr>
        <w:t xml:space="preserve"> e </w:t>
      </w:r>
      <w:r>
        <w:rPr>
          <w:rFonts w:ascii="Cambria" w:hAnsi="Cambria" w:cs="Times New Roman"/>
          <w:color w:val="4472C4" w:themeColor="accent1"/>
          <w:sz w:val="24"/>
          <w:szCs w:val="24"/>
        </w:rPr>
        <w:t>dorëzoi</w:t>
      </w:r>
      <w:r w:rsidR="0021425E">
        <w:rPr>
          <w:rFonts w:ascii="Cambria" w:hAnsi="Cambria" w:cs="Times New Roman"/>
          <w:color w:val="4472C4" w:themeColor="accent1"/>
          <w:sz w:val="24"/>
          <w:szCs w:val="24"/>
        </w:rPr>
        <w:t xml:space="preserve"> Valdet </w:t>
      </w:r>
      <w:proofErr w:type="spellStart"/>
      <w:r w:rsidR="0021425E">
        <w:rPr>
          <w:rFonts w:ascii="Cambria" w:hAnsi="Cambria" w:cs="Times New Roman"/>
          <w:color w:val="4472C4" w:themeColor="accent1"/>
          <w:sz w:val="24"/>
          <w:szCs w:val="24"/>
        </w:rPr>
        <w:t>Spahija</w:t>
      </w:r>
      <w:proofErr w:type="spellEnd"/>
      <w:r w:rsidR="0021425E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>anëtar</w:t>
      </w:r>
      <w:r w:rsidR="0021425E">
        <w:rPr>
          <w:rFonts w:ascii="Cambria" w:hAnsi="Cambria" w:cs="Times New Roman"/>
          <w:color w:val="4472C4" w:themeColor="accent1"/>
          <w:sz w:val="24"/>
          <w:szCs w:val="24"/>
        </w:rPr>
        <w:t xml:space="preserve"> i Komisionit 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21425E">
        <w:rPr>
          <w:rFonts w:ascii="Cambria" w:hAnsi="Cambria" w:cs="Times New Roman"/>
          <w:color w:val="4472C4" w:themeColor="accent1"/>
          <w:sz w:val="24"/>
          <w:szCs w:val="24"/>
        </w:rPr>
        <w:t xml:space="preserve"> Garave si dhe </w:t>
      </w:r>
      <w:r>
        <w:rPr>
          <w:rFonts w:ascii="Cambria" w:hAnsi="Cambria" w:cs="Times New Roman"/>
          <w:color w:val="4472C4" w:themeColor="accent1"/>
          <w:sz w:val="24"/>
          <w:szCs w:val="24"/>
        </w:rPr>
        <w:t>mirënjohjen</w:t>
      </w:r>
      <w:r w:rsidR="0021425E">
        <w:rPr>
          <w:rFonts w:ascii="Cambria" w:hAnsi="Cambria" w:cs="Times New Roman"/>
          <w:color w:val="4472C4" w:themeColor="accent1"/>
          <w:sz w:val="24"/>
          <w:szCs w:val="24"/>
        </w:rPr>
        <w:t xml:space="preserve"> e MVP kapitenit </w:t>
      </w:r>
      <w:proofErr w:type="spellStart"/>
      <w:r w:rsidR="0021425E">
        <w:rPr>
          <w:rFonts w:ascii="Cambria" w:hAnsi="Cambria" w:cs="Times New Roman"/>
          <w:color w:val="4472C4" w:themeColor="accent1"/>
          <w:sz w:val="24"/>
          <w:szCs w:val="24"/>
        </w:rPr>
        <w:t>Dion</w:t>
      </w:r>
      <w:proofErr w:type="spellEnd"/>
      <w:r w:rsidR="0021425E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21425E">
        <w:rPr>
          <w:rFonts w:ascii="Cambria" w:hAnsi="Cambria" w:cs="Times New Roman"/>
          <w:color w:val="4472C4" w:themeColor="accent1"/>
          <w:sz w:val="24"/>
          <w:szCs w:val="24"/>
        </w:rPr>
        <w:t>Haxhosaj</w:t>
      </w:r>
      <w:proofErr w:type="spellEnd"/>
      <w:r w:rsidR="0021425E">
        <w:rPr>
          <w:rFonts w:ascii="Cambria" w:hAnsi="Cambria" w:cs="Times New Roman"/>
          <w:color w:val="4472C4" w:themeColor="accent1"/>
          <w:sz w:val="24"/>
          <w:szCs w:val="24"/>
        </w:rPr>
        <w:t xml:space="preserve"> e </w:t>
      </w:r>
      <w:r>
        <w:rPr>
          <w:rFonts w:ascii="Cambria" w:hAnsi="Cambria" w:cs="Times New Roman"/>
          <w:color w:val="4472C4" w:themeColor="accent1"/>
          <w:sz w:val="24"/>
          <w:szCs w:val="24"/>
        </w:rPr>
        <w:t>dorëzoi</w:t>
      </w:r>
      <w:r w:rsidR="0021425E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21425E">
        <w:rPr>
          <w:rFonts w:ascii="Cambria" w:hAnsi="Cambria" w:cs="Times New Roman"/>
          <w:color w:val="4472C4" w:themeColor="accent1"/>
          <w:sz w:val="24"/>
          <w:szCs w:val="24"/>
        </w:rPr>
        <w:t>Artina</w:t>
      </w:r>
      <w:proofErr w:type="spellEnd"/>
      <w:r w:rsidR="0021425E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H</w:t>
      </w:r>
      <w:r w:rsidR="0021425E">
        <w:rPr>
          <w:rFonts w:ascii="Cambria" w:hAnsi="Cambria" w:cs="Times New Roman"/>
          <w:color w:val="4472C4" w:themeColor="accent1"/>
          <w:sz w:val="24"/>
          <w:szCs w:val="24"/>
        </w:rPr>
        <w:t>a</w:t>
      </w:r>
      <w:r>
        <w:rPr>
          <w:rFonts w:ascii="Cambria" w:hAnsi="Cambria" w:cs="Times New Roman"/>
          <w:color w:val="4472C4" w:themeColor="accent1"/>
          <w:sz w:val="24"/>
          <w:szCs w:val="24"/>
        </w:rPr>
        <w:t>sa</w:t>
      </w:r>
      <w:r w:rsidR="0021425E">
        <w:rPr>
          <w:rFonts w:ascii="Cambria" w:hAnsi="Cambria" w:cs="Times New Roman"/>
          <w:color w:val="4472C4" w:themeColor="accent1"/>
          <w:sz w:val="24"/>
          <w:szCs w:val="24"/>
        </w:rPr>
        <w:t>ni</w:t>
      </w:r>
      <w:proofErr w:type="spellEnd"/>
      <w:r w:rsidR="0021425E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Menaxhere e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Eventeve</w:t>
      </w:r>
      <w:proofErr w:type="spellEnd"/>
    </w:p>
    <w:p w14:paraId="55B8481B" w14:textId="77777777" w:rsidR="00423994" w:rsidRPr="00423994" w:rsidRDefault="00423994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</w:p>
    <w:p w14:paraId="7B7DB81F" w14:textId="77777777" w:rsidR="0079667E" w:rsidRDefault="0079667E" w:rsidP="0079667E">
      <w:pPr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7B65EEF2" w14:textId="77777777" w:rsidR="0079667E" w:rsidRDefault="0079667E" w:rsidP="0079667E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108CA7D6" w14:textId="77777777" w:rsidR="0079667E" w:rsidRDefault="0079667E" w:rsidP="0079667E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7F0F8232" w14:textId="77777777" w:rsidR="0079667E" w:rsidRDefault="0079667E" w:rsidP="0079667E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color w:val="4472C4" w:themeColor="accent1"/>
          <w:sz w:val="24"/>
          <w:szCs w:val="24"/>
        </w:rPr>
        <w:t>Leart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1102C6FB" w14:textId="77777777" w:rsidR="0079667E" w:rsidRDefault="0079667E" w:rsidP="0079667E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329846C1" w14:textId="77777777" w:rsidR="0079667E" w:rsidRDefault="0079667E" w:rsidP="0079667E"/>
    <w:p w14:paraId="16DF1D1A" w14:textId="77777777" w:rsidR="0079667E" w:rsidRDefault="0079667E" w:rsidP="0079667E"/>
    <w:p w14:paraId="72B25A33" w14:textId="77777777" w:rsidR="00251AA8" w:rsidRDefault="00251AA8"/>
    <w:sectPr w:rsidR="00251AA8" w:rsidSect="00FB64A7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A71EE" w14:textId="77777777" w:rsidR="00B379B5" w:rsidRDefault="00B379B5">
      <w:pPr>
        <w:spacing w:after="0" w:line="240" w:lineRule="auto"/>
      </w:pPr>
      <w:r>
        <w:separator/>
      </w:r>
    </w:p>
  </w:endnote>
  <w:endnote w:type="continuationSeparator" w:id="0">
    <w:p w14:paraId="5A4183EE" w14:textId="77777777" w:rsidR="00B379B5" w:rsidRDefault="00B3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7857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79C4D137" wp14:editId="0E9B1F6C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4D3C" w14:textId="77777777" w:rsidR="00B379B5" w:rsidRDefault="00B379B5">
      <w:pPr>
        <w:spacing w:after="0" w:line="240" w:lineRule="auto"/>
      </w:pPr>
      <w:r>
        <w:separator/>
      </w:r>
    </w:p>
  </w:footnote>
  <w:footnote w:type="continuationSeparator" w:id="0">
    <w:p w14:paraId="63F739C0" w14:textId="77777777" w:rsidR="00B379B5" w:rsidRDefault="00B37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8ACF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23EE6" wp14:editId="13E3C2F1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0A3B46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23BA52AC" wp14:editId="3E025006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7E"/>
    <w:rsid w:val="00043366"/>
    <w:rsid w:val="000E6947"/>
    <w:rsid w:val="001645D5"/>
    <w:rsid w:val="0021425E"/>
    <w:rsid w:val="00224937"/>
    <w:rsid w:val="00251AA8"/>
    <w:rsid w:val="00303438"/>
    <w:rsid w:val="00323B97"/>
    <w:rsid w:val="00325E05"/>
    <w:rsid w:val="0035635B"/>
    <w:rsid w:val="00423994"/>
    <w:rsid w:val="00473EA7"/>
    <w:rsid w:val="0058161D"/>
    <w:rsid w:val="00622157"/>
    <w:rsid w:val="00706A36"/>
    <w:rsid w:val="007739D1"/>
    <w:rsid w:val="0079667E"/>
    <w:rsid w:val="008A30F1"/>
    <w:rsid w:val="00941DEB"/>
    <w:rsid w:val="009B3D90"/>
    <w:rsid w:val="009D060B"/>
    <w:rsid w:val="00A23F1E"/>
    <w:rsid w:val="00A4141D"/>
    <w:rsid w:val="00AB5C94"/>
    <w:rsid w:val="00B145FC"/>
    <w:rsid w:val="00B379B5"/>
    <w:rsid w:val="00B70275"/>
    <w:rsid w:val="00B81D12"/>
    <w:rsid w:val="00BC0665"/>
    <w:rsid w:val="00D0312F"/>
    <w:rsid w:val="00E64269"/>
    <w:rsid w:val="00F2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6156"/>
  <w15:chartTrackingRefBased/>
  <w15:docId w15:val="{CBD978AB-F19A-4597-9F0D-C15B82E9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67E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79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79667E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79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79667E"/>
    <w:rPr>
      <w:lang w:val="sq-AL"/>
    </w:rPr>
  </w:style>
  <w:style w:type="paragraph" w:styleId="Paragrafiilists">
    <w:name w:val="List Paragraph"/>
    <w:basedOn w:val="Normal"/>
    <w:uiPriority w:val="34"/>
    <w:qFormat/>
    <w:rsid w:val="00796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2</cp:revision>
  <cp:lastPrinted>2023-02-21T10:32:00Z</cp:lastPrinted>
  <dcterms:created xsi:type="dcterms:W3CDTF">2023-02-21T10:36:00Z</dcterms:created>
  <dcterms:modified xsi:type="dcterms:W3CDTF">2023-02-21T10:36:00Z</dcterms:modified>
</cp:coreProperties>
</file>